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A961" w14:textId="77777777" w:rsidR="00916836" w:rsidRPr="00757DEC" w:rsidRDefault="00916836" w:rsidP="00916836">
      <w:pPr>
        <w:tabs>
          <w:tab w:val="left" w:pos="324"/>
          <w:tab w:val="center" w:pos="7568"/>
        </w:tabs>
        <w:snapToGrid w:val="0"/>
        <w:spacing w:afterLines="10" w:after="36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 w:hint="eastAsia"/>
          <w:szCs w:val="24"/>
        </w:rPr>
        <w:t>附表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</w:t>
      </w:r>
      <w:r w:rsidRPr="00757DEC">
        <w:rPr>
          <w:rFonts w:ascii="Times New Roman" w:eastAsia="標楷體" w:hAnsi="Times New Roman" w:cs="Times New Roman" w:hint="eastAsia"/>
          <w:sz w:val="28"/>
          <w:szCs w:val="28"/>
        </w:rPr>
        <w:t>國立高雄師範大學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學年度第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學期</w:t>
      </w:r>
    </w:p>
    <w:p w14:paraId="1E40AE61" w14:textId="77777777" w:rsidR="00916836" w:rsidRPr="00916836" w:rsidRDefault="00916836" w:rsidP="00916836">
      <w:pPr>
        <w:snapToGrid w:val="0"/>
        <w:spacing w:afterLines="30" w:after="108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/>
          <w:sz w:val="28"/>
          <w:szCs w:val="28"/>
        </w:rPr>
        <w:t>微學分</w:t>
      </w:r>
      <w:r>
        <w:rPr>
          <w:rFonts w:ascii="Times New Roman" w:eastAsia="標楷體" w:hAnsi="Times New Roman" w:cs="Times New Roman" w:hint="eastAsia"/>
          <w:sz w:val="28"/>
          <w:szCs w:val="28"/>
        </w:rPr>
        <w:t>自主募</w:t>
      </w:r>
      <w:r>
        <w:rPr>
          <w:rFonts w:ascii="Times New Roman" w:eastAsia="標楷體" w:hAnsi="Times New Roman" w:cs="Times New Roman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sz w:val="28"/>
          <w:szCs w:val="28"/>
        </w:rPr>
        <w:t>經費預算</w:t>
      </w:r>
      <w:r w:rsidRPr="00757DEC">
        <w:rPr>
          <w:rFonts w:ascii="Times New Roman" w:eastAsia="標楷體" w:hAnsi="Times New Roman" w:cs="Times New Roman"/>
          <w:sz w:val="28"/>
          <w:szCs w:val="28"/>
        </w:rPr>
        <w:t>表</w:t>
      </w:r>
    </w:p>
    <w:tbl>
      <w:tblPr>
        <w:tblW w:w="107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"/>
        <w:gridCol w:w="985"/>
        <w:gridCol w:w="1008"/>
        <w:gridCol w:w="1132"/>
        <w:gridCol w:w="851"/>
        <w:gridCol w:w="992"/>
        <w:gridCol w:w="1965"/>
        <w:gridCol w:w="2954"/>
      </w:tblGrid>
      <w:tr w:rsidR="00916836" w:rsidRPr="002238E7" w14:paraId="54FC8814" w14:textId="77777777" w:rsidTr="008A285B">
        <w:trPr>
          <w:trHeight w:val="379"/>
        </w:trPr>
        <w:tc>
          <w:tcPr>
            <w:tcW w:w="1072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26E854C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經費預算表</w:t>
            </w:r>
          </w:p>
        </w:tc>
      </w:tr>
      <w:tr w:rsidR="00916836" w:rsidRPr="002238E7" w14:paraId="01A7B7E1" w14:textId="77777777" w:rsidTr="008A285B">
        <w:trPr>
          <w:trHeight w:val="379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4E70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業務費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B72375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D83A9D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單價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4D5D4C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00F24B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總價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625C153D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備註/說明</w:t>
            </w:r>
          </w:p>
        </w:tc>
      </w:tr>
      <w:tr w:rsidR="00916836" w:rsidRPr="002238E7" w14:paraId="08852E16" w14:textId="77777777" w:rsidTr="008A285B">
        <w:trPr>
          <w:trHeight w:val="6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E9BD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B794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校內教師</w:t>
            </w: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講座鐘點費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656C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A85A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6B2A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8CD99C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1,000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元/每小時（核銷時附議程表，同一時段以一位教師授課為限）。</w:t>
            </w:r>
          </w:p>
        </w:tc>
      </w:tr>
      <w:tr w:rsidR="00916836" w:rsidRPr="002238E7" w14:paraId="0275E7AD" w14:textId="77777777" w:rsidTr="008A285B">
        <w:trPr>
          <w:trHeight w:val="6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B192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14FE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校外教師</w:t>
            </w: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講座鐘點費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1DEE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FC25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D243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8C1E5F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2,000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元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/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每小時（核銷時附議程表，校外講師另附領據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；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同一時段以一位教師授課為限）。</w:t>
            </w:r>
          </w:p>
        </w:tc>
      </w:tr>
      <w:tr w:rsidR="00916836" w:rsidRPr="002238E7" w14:paraId="28ED0C37" w14:textId="7777777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57E11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F7B9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補充保費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1865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9A04" w14:textId="77777777"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2.11%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60DF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8F278C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計算方式：鐘點費總額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x2.11%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。</w:t>
            </w:r>
          </w:p>
        </w:tc>
      </w:tr>
      <w:tr w:rsidR="00916836" w:rsidRPr="002238E7" w14:paraId="45EBC718" w14:textId="7777777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A521A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2C8B29" w14:textId="77777777" w:rsidR="00916836" w:rsidRPr="002238E7" w:rsidRDefault="00916836" w:rsidP="008A285B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E363F6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4F7E9375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916836" w:rsidRPr="002238E7" w14:paraId="4A2F84F4" w14:textId="77777777" w:rsidTr="008A285B">
        <w:trPr>
          <w:trHeight w:val="6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1CA86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323F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校外講師</w:t>
            </w: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交通費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843D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E5EF" w14:textId="77777777"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F07D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CFF67A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(校外教師交通費另附領據，核實支付)</w:t>
            </w:r>
          </w:p>
        </w:tc>
      </w:tr>
      <w:tr w:rsidR="00916836" w:rsidRPr="002238E7" w14:paraId="01CD92DA" w14:textId="7777777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C6E4B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EB12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印刷費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D161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46C9" w14:textId="77777777"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70FA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14E623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課程宣傳所需文宣印刷、教材講義影印等。</w:t>
            </w:r>
          </w:p>
        </w:tc>
      </w:tr>
      <w:tr w:rsidR="00916836" w:rsidRPr="002238E7" w14:paraId="5102084D" w14:textId="77777777" w:rsidTr="008A285B">
        <w:trPr>
          <w:trHeight w:val="6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6945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5F20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</w:t>
            </w:r>
            <w:r w:rsidRPr="002238E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材料費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1E0D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A0E0" w14:textId="77777777"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AE82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3471E4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(請依課程所需詳列教材/實驗耗材/實作耗材/零件等名稱，限課堂上教師教學或學生學習操作使用之項目)</w:t>
            </w:r>
          </w:p>
        </w:tc>
      </w:tr>
      <w:tr w:rsidR="00916836" w:rsidRPr="002238E7" w14:paraId="36258213" w14:textId="7777777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4EF5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F6CE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租車費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0299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F2D" w14:textId="77777777"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3902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16EA41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(交通工具租賃費用)</w:t>
            </w:r>
          </w:p>
        </w:tc>
      </w:tr>
      <w:tr w:rsidR="00916836" w:rsidRPr="002238E7" w14:paraId="3845CFEA" w14:textId="77777777" w:rsidTr="008A285B">
        <w:trPr>
          <w:trHeight w:val="1434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BF129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9F10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1B9B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C747" w14:textId="77777777"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AA97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71462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學生參加校外實踐踏查活動所支用之保險費。本校教職員工不得支用。（請提供保險名冊、詳細保單資料與保險單據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(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投保學生之系年級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)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。要保人應為「國立高雄師範大學」，非個人，被保險人應填報「○○○等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XX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人」，並附被保險人名冊）。</w:t>
            </w:r>
          </w:p>
        </w:tc>
      </w:tr>
      <w:tr w:rsidR="00916836" w:rsidRPr="002238E7" w14:paraId="00953F87" w14:textId="7777777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61574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EDFD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膳費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DD81" w14:textId="77777777"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4222" w14:textId="77777777"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C287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F1AD62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（每人每餐</w:t>
            </w: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120</w:t>
            </w:r>
            <w:r w:rsidRPr="002238E7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元）</w:t>
            </w:r>
          </w:p>
        </w:tc>
      </w:tr>
      <w:tr w:rsidR="00916836" w:rsidRPr="002238E7" w14:paraId="237E79CD" w14:textId="7777777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D6FC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838C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雜支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CEE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A607" w14:textId="77777777" w:rsidR="00916836" w:rsidRPr="002238E7" w:rsidRDefault="00916836" w:rsidP="008A285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4637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D2867F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課程所需文具等雜支。</w:t>
            </w:r>
          </w:p>
        </w:tc>
      </w:tr>
      <w:tr w:rsidR="00916836" w:rsidRPr="002238E7" w14:paraId="4AF17B38" w14:textId="77777777" w:rsidTr="008A285B">
        <w:trPr>
          <w:trHeight w:val="379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361C6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9ABA86" w14:textId="77777777" w:rsidR="00916836" w:rsidRPr="002238E7" w:rsidRDefault="00916836" w:rsidP="008A285B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F29F76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7E6E6"/>
            <w:vAlign w:val="center"/>
            <w:hideMark/>
          </w:tcPr>
          <w:p w14:paraId="48DC6A94" w14:textId="77777777" w:rsidR="00916836" w:rsidRPr="002238E7" w:rsidRDefault="00916836" w:rsidP="008A285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238E7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916836" w:rsidRPr="002238E7" w14:paraId="35ADFF77" w14:textId="77777777" w:rsidTr="008A285B">
        <w:trPr>
          <w:trHeight w:val="472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10E9D0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9B90" w14:textId="77777777" w:rsidR="00916836" w:rsidRPr="002238E7" w:rsidRDefault="00916836" w:rsidP="008A285B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總計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8"/>
              </w:rPr>
              <w:t>(</w:t>
            </w:r>
            <w:r w:rsidRPr="00223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元</w:t>
            </w:r>
            <w:r w:rsidRPr="002238E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DCB3" w14:textId="77777777" w:rsidR="00916836" w:rsidRPr="002238E7" w:rsidRDefault="00916836" w:rsidP="008A285B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17C66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2238E7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本表項目間得於總額不變的前提下相互勻支。</w:t>
            </w:r>
          </w:p>
        </w:tc>
      </w:tr>
      <w:tr w:rsidR="00916836" w:rsidRPr="002238E7" w14:paraId="79D81B3A" w14:textId="77777777" w:rsidTr="008A285B">
        <w:trPr>
          <w:trHeight w:val="836"/>
        </w:trPr>
        <w:tc>
          <w:tcPr>
            <w:tcW w:w="283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E4AB9" w14:textId="387E0ACC" w:rsidR="00916836" w:rsidRPr="004E5FD3" w:rsidRDefault="00916836" w:rsidP="008A285B">
            <w:pPr>
              <w:jc w:val="center"/>
              <w:rPr>
                <w:rFonts w:ascii="Times New Roman" w:eastAsia="標楷體" w:hAnsi="Times New Roman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課程召集人簽名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59AE2" w14:textId="77777777" w:rsidR="00916836" w:rsidRPr="00966502" w:rsidRDefault="0091683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BDB9" w14:textId="5D0E7F04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課程</w:t>
            </w:r>
            <w:r w:rsidR="00CC116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指導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教師簽名</w:t>
            </w:r>
          </w:p>
        </w:tc>
        <w:tc>
          <w:tcPr>
            <w:tcW w:w="2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D23214" w14:textId="77777777" w:rsidR="00916836" w:rsidRPr="002238E7" w:rsidRDefault="00916836" w:rsidP="008A285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</w:p>
        </w:tc>
      </w:tr>
      <w:tr w:rsidR="00916836" w:rsidRPr="002238E7" w14:paraId="0772FCD1" w14:textId="77777777" w:rsidTr="008A285B">
        <w:trPr>
          <w:trHeight w:val="472"/>
        </w:trPr>
        <w:tc>
          <w:tcPr>
            <w:tcW w:w="1072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2998AE9" w14:textId="77777777" w:rsidR="00916836" w:rsidRPr="002238E7" w:rsidRDefault="00916836" w:rsidP="008A285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96650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教務處審查欄位</w:t>
            </w:r>
          </w:p>
        </w:tc>
      </w:tr>
      <w:tr w:rsidR="00916836" w:rsidRPr="002238E7" w14:paraId="43B33386" w14:textId="77777777" w:rsidTr="008A285B">
        <w:trPr>
          <w:trHeight w:val="1068"/>
        </w:trPr>
        <w:tc>
          <w:tcPr>
            <w:tcW w:w="1072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1598E41" w14:textId="77777777" w:rsidR="00916836" w:rsidRPr="00966502" w:rsidRDefault="00916836" w:rsidP="008A285B">
            <w:pPr>
              <w:widowControl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承辦人：　　　　　　　　　　　組長：　　　　　　　　　　　　教務長：</w:t>
            </w:r>
          </w:p>
        </w:tc>
      </w:tr>
      <w:tr w:rsidR="00916836" w:rsidRPr="002238E7" w14:paraId="15F11F4B" w14:textId="77777777" w:rsidTr="008A285B">
        <w:trPr>
          <w:trHeight w:val="559"/>
        </w:trPr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CC6256" w14:textId="77777777" w:rsidR="00916836" w:rsidRPr="00757DEC" w:rsidRDefault="0091683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審查結果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56218" w14:textId="77777777" w:rsidR="00916836" w:rsidRPr="004E5FD3" w:rsidRDefault="00916836" w:rsidP="008A285B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757DEC">
              <w:rPr>
                <w:rFonts w:ascii="標楷體" w:eastAsia="標楷體" w:hAnsi="標楷體" w:hint="eastAsia"/>
                <w:szCs w:val="26"/>
              </w:rPr>
              <w:t>□通過</w:t>
            </w:r>
            <w:r w:rsidRPr="004E5FD3">
              <w:rPr>
                <w:rFonts w:ascii="標楷體" w:eastAsia="標楷體" w:hAnsi="標楷體" w:hint="eastAsia"/>
                <w:szCs w:val="26"/>
              </w:rPr>
              <w:t>，補助經費</w:t>
            </w:r>
            <w:r>
              <w:rPr>
                <w:rFonts w:ascii="標楷體" w:eastAsia="標楷體" w:hAnsi="標楷體" w:hint="eastAsia"/>
                <w:szCs w:val="26"/>
                <w:u w:val="single"/>
              </w:rPr>
              <w:t xml:space="preserve">        </w:t>
            </w:r>
            <w:r w:rsidRPr="004E5FD3">
              <w:rPr>
                <w:rFonts w:ascii="標楷體" w:eastAsia="標楷體" w:hAnsi="標楷體" w:hint="eastAsia"/>
                <w:szCs w:val="26"/>
              </w:rPr>
              <w:t>元</w:t>
            </w:r>
          </w:p>
        </w:tc>
      </w:tr>
      <w:tr w:rsidR="00916836" w:rsidRPr="002238E7" w14:paraId="409F6AB1" w14:textId="77777777" w:rsidTr="008A285B">
        <w:trPr>
          <w:trHeight w:val="336"/>
        </w:trPr>
        <w:tc>
          <w:tcPr>
            <w:tcW w:w="182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4A3B4A" w14:textId="77777777" w:rsidR="00916836" w:rsidRDefault="0091683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164D1" w14:textId="77777777" w:rsidR="00916836" w:rsidRDefault="00916836" w:rsidP="008A285B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757DEC">
              <w:rPr>
                <w:rFonts w:ascii="標楷體" w:eastAsia="標楷體" w:hAnsi="標楷體" w:hint="eastAsia"/>
                <w:szCs w:val="26"/>
              </w:rPr>
              <w:t>□修正後通過</w:t>
            </w:r>
            <w:r w:rsidRPr="004E5FD3">
              <w:rPr>
                <w:rFonts w:ascii="標楷體" w:eastAsia="標楷體" w:hAnsi="標楷體" w:hint="eastAsia"/>
                <w:szCs w:val="26"/>
              </w:rPr>
              <w:t>，補助經費</w:t>
            </w:r>
            <w:r>
              <w:rPr>
                <w:rFonts w:ascii="標楷體" w:eastAsia="標楷體" w:hAnsi="標楷體" w:hint="eastAsia"/>
                <w:szCs w:val="26"/>
                <w:u w:val="single"/>
              </w:rPr>
              <w:t xml:space="preserve">        </w:t>
            </w:r>
            <w:r w:rsidRPr="004E5FD3">
              <w:rPr>
                <w:rFonts w:ascii="標楷體" w:eastAsia="標楷體" w:hAnsi="標楷體" w:hint="eastAsia"/>
                <w:szCs w:val="26"/>
              </w:rPr>
              <w:t>元</w:t>
            </w:r>
          </w:p>
          <w:p w14:paraId="5C158515" w14:textId="77777777" w:rsidR="00916836" w:rsidRPr="004E5FD3" w:rsidRDefault="00916836" w:rsidP="008A285B">
            <w:pPr>
              <w:jc w:val="both"/>
              <w:rPr>
                <w:rFonts w:ascii="標楷體" w:eastAsia="標楷體" w:hAnsi="標楷體" w:cs="Times New Roman"/>
                <w:kern w:val="3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szCs w:val="26"/>
              </w:rPr>
              <w:t xml:space="preserve">　修正建議：　</w:t>
            </w:r>
          </w:p>
        </w:tc>
      </w:tr>
      <w:tr w:rsidR="00916836" w:rsidRPr="002238E7" w14:paraId="056534EB" w14:textId="77777777" w:rsidTr="008A285B">
        <w:trPr>
          <w:trHeight w:val="563"/>
        </w:trPr>
        <w:tc>
          <w:tcPr>
            <w:tcW w:w="18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CCF000" w14:textId="77777777" w:rsidR="00916836" w:rsidRDefault="0091683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018D3" w14:textId="77777777" w:rsidR="00916836" w:rsidRPr="00757DEC" w:rsidRDefault="00916836" w:rsidP="008A285B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757DEC">
              <w:rPr>
                <w:rFonts w:ascii="標楷體" w:eastAsia="標楷體" w:hAnsi="標楷體" w:hint="eastAsia"/>
                <w:szCs w:val="26"/>
              </w:rPr>
              <w:t>□</w:t>
            </w:r>
            <w:r w:rsidRPr="00757DEC">
              <w:rPr>
                <w:rFonts w:ascii="標楷體" w:eastAsia="標楷體" w:hAnsi="標楷體" w:cs="Times New Roman" w:hint="eastAsia"/>
                <w:kern w:val="3"/>
                <w:szCs w:val="26"/>
              </w:rPr>
              <w:t>不通過</w:t>
            </w:r>
          </w:p>
        </w:tc>
      </w:tr>
    </w:tbl>
    <w:p w14:paraId="16ABBBD1" w14:textId="77777777" w:rsidR="00580D77" w:rsidRDefault="00580D77"/>
    <w:sectPr w:rsidR="00580D77" w:rsidSect="009168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36"/>
    <w:rsid w:val="00381F90"/>
    <w:rsid w:val="00580D77"/>
    <w:rsid w:val="00916836"/>
    <w:rsid w:val="00C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1A07"/>
  <w15:chartTrackingRefBased/>
  <w15:docId w15:val="{694B3FCE-4494-483F-B955-452D1F2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8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竺婷 郭</cp:lastModifiedBy>
  <cp:revision>3</cp:revision>
  <dcterms:created xsi:type="dcterms:W3CDTF">2025-09-04T08:05:00Z</dcterms:created>
  <dcterms:modified xsi:type="dcterms:W3CDTF">2025-11-07T02:35:00Z</dcterms:modified>
</cp:coreProperties>
</file>