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FDCEF" w14:textId="77777777" w:rsidR="00B95924" w:rsidRDefault="00B95924" w:rsidP="004A6AB1">
      <w:pPr>
        <w:spacing w:afterLines="50" w:after="180" w:line="480" w:lineRule="exact"/>
        <w:jc w:val="center"/>
        <w:rPr>
          <w:rFonts w:ascii="標楷體" w:eastAsia="標楷體" w:hAnsi="標楷體"/>
          <w:b/>
          <w:sz w:val="44"/>
          <w:szCs w:val="44"/>
        </w:rPr>
      </w:pPr>
      <w:r w:rsidRPr="00D0279A">
        <w:rPr>
          <w:rFonts w:ascii="標楷體" w:eastAsia="標楷體" w:hAnsi="標楷體" w:hint="eastAsia"/>
          <w:b/>
          <w:sz w:val="44"/>
          <w:szCs w:val="44"/>
        </w:rPr>
        <w:t>國立高雄師範大學-實驗場所作業環境</w:t>
      </w:r>
      <w:r w:rsidR="00FD2A68" w:rsidRPr="00FD2A68">
        <w:rPr>
          <w:rFonts w:ascii="標楷體" w:eastAsia="標楷體" w:hAnsi="標楷體" w:hint="eastAsia"/>
          <w:b/>
          <w:sz w:val="44"/>
          <w:szCs w:val="44"/>
          <w:highlight w:val="lightGray"/>
        </w:rPr>
        <w:t>問卷調查表</w:t>
      </w:r>
    </w:p>
    <w:p w14:paraId="7FB564E2" w14:textId="096F8DAD" w:rsidR="00D1541A" w:rsidRDefault="007D0AA9" w:rsidP="00326440">
      <w:pPr>
        <w:autoSpaceDE w:val="0"/>
        <w:autoSpaceDN w:val="0"/>
        <w:spacing w:afterLines="30" w:after="108" w:line="254" w:lineRule="auto"/>
        <w:ind w:right="-2" w:firstLineChars="183" w:firstLine="425"/>
        <w:rPr>
          <w:rFonts w:ascii="標楷體" w:eastAsia="標楷體" w:hAnsi="標楷體" w:cs="新細明體"/>
          <w:color w:val="000000"/>
          <w:spacing w:val="-4"/>
        </w:rPr>
      </w:pPr>
      <w:r w:rsidRPr="007D0AA9">
        <w:rPr>
          <w:rFonts w:ascii="標楷體" w:eastAsia="標楷體" w:hAnsi="標楷體" w:cs="新細明體" w:hint="eastAsia"/>
          <w:color w:val="000000"/>
          <w:spacing w:val="-4"/>
        </w:rPr>
        <w:t>為評估本校師生於實驗場所內暴露狀況，依職安法訂定作業環境監</w:t>
      </w:r>
      <w:r w:rsidR="00CE5B5B">
        <w:rPr>
          <w:rFonts w:ascii="標楷體" w:eastAsia="標楷體" w:hAnsi="標楷體" w:cs="新細明體" w:hint="eastAsia"/>
          <w:color w:val="000000"/>
          <w:spacing w:val="-4"/>
        </w:rPr>
        <w:t>測</w:t>
      </w:r>
      <w:r w:rsidRPr="007D0AA9">
        <w:rPr>
          <w:rFonts w:ascii="標楷體" w:eastAsia="標楷體" w:hAnsi="標楷體" w:cs="新細明體" w:hint="eastAsia"/>
          <w:color w:val="000000"/>
          <w:spacing w:val="-4"/>
        </w:rPr>
        <w:t>計畫，調查本校使用化學性危害物質及物理性危害和粉塵作業之作業環境，調查後的基本資料由本組評估各實驗場所中之危害（化學性或物理性因子危害）是否需依規定進行作業環境監測。</w:t>
      </w:r>
      <w:r w:rsidR="000C2857">
        <w:rPr>
          <w:rFonts w:ascii="標楷體" w:eastAsia="標楷體" w:hAnsi="標楷體" w:cs="新細明體"/>
          <w:color w:val="000000"/>
          <w:spacing w:val="-4"/>
        </w:rPr>
        <w:tab/>
      </w:r>
      <w:r w:rsidR="000C2857">
        <w:rPr>
          <w:rFonts w:ascii="標楷體" w:eastAsia="標楷體" w:hAnsi="標楷體" w:cs="新細明體"/>
          <w:color w:val="000000"/>
          <w:spacing w:val="-4"/>
        </w:rPr>
        <w:tab/>
      </w:r>
      <w:r w:rsidR="000C2857">
        <w:rPr>
          <w:rFonts w:ascii="標楷體" w:eastAsia="標楷體" w:hAnsi="標楷體" w:cs="新細明體"/>
          <w:color w:val="000000"/>
          <w:spacing w:val="-4"/>
        </w:rPr>
        <w:tab/>
      </w:r>
      <w:r w:rsidR="000C2857">
        <w:rPr>
          <w:rFonts w:ascii="標楷體" w:eastAsia="標楷體" w:hAnsi="標楷體" w:cs="新細明體"/>
          <w:color w:val="000000"/>
          <w:spacing w:val="-4"/>
        </w:rPr>
        <w:tab/>
      </w:r>
      <w:r w:rsidR="000C2857">
        <w:rPr>
          <w:rFonts w:ascii="標楷體" w:eastAsia="標楷體" w:hAnsi="標楷體" w:cs="新細明體"/>
          <w:color w:val="000000"/>
          <w:spacing w:val="-4"/>
        </w:rPr>
        <w:tab/>
      </w:r>
      <w:r w:rsidR="000C2857">
        <w:rPr>
          <w:rFonts w:ascii="標楷體" w:eastAsia="標楷體" w:hAnsi="標楷體" w:cs="新細明體"/>
          <w:color w:val="000000"/>
          <w:spacing w:val="-4"/>
        </w:rPr>
        <w:tab/>
      </w:r>
      <w:r w:rsidR="000C2857">
        <w:rPr>
          <w:rFonts w:ascii="標楷體" w:eastAsia="標楷體" w:hAnsi="標楷體" w:cs="新細明體"/>
          <w:color w:val="000000"/>
          <w:spacing w:val="-4"/>
        </w:rPr>
        <w:tab/>
      </w:r>
      <w:r w:rsidR="000C2857">
        <w:rPr>
          <w:rFonts w:ascii="標楷體" w:eastAsia="標楷體" w:hAnsi="標楷體" w:cs="新細明體" w:hint="eastAsia"/>
          <w:color w:val="000000"/>
          <w:spacing w:val="-4"/>
        </w:rPr>
        <w:t xml:space="preserve">  填表日期：</w:t>
      </w:r>
      <w:r w:rsidR="000C2857" w:rsidRPr="000C2857">
        <w:rPr>
          <w:rFonts w:ascii="標楷體" w:eastAsia="標楷體" w:hAnsi="標楷體" w:cs="新細明體" w:hint="eastAsia"/>
          <w:color w:val="000000"/>
          <w:spacing w:val="-4"/>
          <w:u w:val="single"/>
        </w:rPr>
        <w:t xml:space="preserve">   </w:t>
      </w:r>
      <w:r w:rsidR="000C2857">
        <w:rPr>
          <w:rFonts w:ascii="標楷體" w:eastAsia="標楷體" w:hAnsi="標楷體" w:cs="新細明體" w:hint="eastAsia"/>
          <w:color w:val="000000"/>
          <w:spacing w:val="-4"/>
          <w:u w:val="single"/>
        </w:rPr>
        <w:t xml:space="preserve">  </w:t>
      </w:r>
      <w:r w:rsidR="000C2857" w:rsidRPr="000C2857">
        <w:rPr>
          <w:rFonts w:ascii="標楷體" w:eastAsia="標楷體" w:hAnsi="標楷體" w:cs="新細明體" w:hint="eastAsia"/>
          <w:color w:val="000000"/>
          <w:spacing w:val="-4"/>
          <w:u w:val="single"/>
        </w:rPr>
        <w:t xml:space="preserve"> </w:t>
      </w:r>
      <w:r w:rsidR="000C2857">
        <w:rPr>
          <w:rFonts w:ascii="標楷體" w:eastAsia="標楷體" w:hAnsi="標楷體" w:cs="新細明體" w:hint="eastAsia"/>
          <w:color w:val="000000"/>
          <w:spacing w:val="-4"/>
        </w:rPr>
        <w:t>年</w:t>
      </w:r>
      <w:r w:rsidR="000C2857" w:rsidRPr="000C2857">
        <w:rPr>
          <w:rFonts w:ascii="標楷體" w:eastAsia="標楷體" w:hAnsi="標楷體" w:cs="新細明體" w:hint="eastAsia"/>
          <w:color w:val="000000"/>
          <w:spacing w:val="-4"/>
          <w:u w:val="single"/>
        </w:rPr>
        <w:t xml:space="preserve">      </w:t>
      </w:r>
      <w:r w:rsidR="000C2857">
        <w:rPr>
          <w:rFonts w:ascii="標楷體" w:eastAsia="標楷體" w:hAnsi="標楷體" w:cs="新細明體" w:hint="eastAsia"/>
          <w:color w:val="000000"/>
          <w:spacing w:val="-4"/>
        </w:rPr>
        <w:t>月</w:t>
      </w:r>
      <w:r w:rsidR="000C2857" w:rsidRPr="000C2857">
        <w:rPr>
          <w:rFonts w:ascii="標楷體" w:eastAsia="標楷體" w:hAnsi="標楷體" w:cs="新細明體" w:hint="eastAsia"/>
          <w:color w:val="000000"/>
          <w:spacing w:val="-4"/>
          <w:u w:val="single"/>
        </w:rPr>
        <w:t xml:space="preserve">      </w:t>
      </w:r>
      <w:r w:rsidR="000C2857">
        <w:rPr>
          <w:rFonts w:ascii="標楷體" w:eastAsia="標楷體" w:hAnsi="標楷體" w:cs="新細明體" w:hint="eastAsia"/>
          <w:color w:val="000000"/>
          <w:spacing w:val="-4"/>
        </w:rPr>
        <w:t>日</w:t>
      </w:r>
    </w:p>
    <w:tbl>
      <w:tblPr>
        <w:tblW w:w="11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368"/>
      </w:tblGrid>
      <w:tr w:rsidR="00B95924" w:rsidRPr="00F764A7" w14:paraId="3D2D2241" w14:textId="77777777" w:rsidTr="00B23D7D">
        <w:trPr>
          <w:trHeight w:val="1041"/>
        </w:trPr>
        <w:tc>
          <w:tcPr>
            <w:tcW w:w="11368" w:type="dxa"/>
            <w:tcBorders>
              <w:top w:val="single" w:sz="12" w:space="0" w:color="auto"/>
              <w:left w:val="single" w:sz="12" w:space="0" w:color="auto"/>
              <w:bottom w:val="single" w:sz="2" w:space="0" w:color="auto"/>
              <w:right w:val="single" w:sz="12" w:space="0" w:color="auto"/>
            </w:tcBorders>
            <w:vAlign w:val="center"/>
          </w:tcPr>
          <w:p w14:paraId="656BC8FC" w14:textId="333C4F6C" w:rsidR="00326440" w:rsidRPr="00AF7477" w:rsidRDefault="00AF7477" w:rsidP="00AF7477">
            <w:pPr>
              <w:snapToGrid w:val="0"/>
              <w:jc w:val="both"/>
              <w:rPr>
                <w:rFonts w:ascii="標楷體" w:eastAsia="標楷體" w:hAnsi="標楷體"/>
                <w:b/>
                <w:sz w:val="28"/>
                <w:szCs w:val="28"/>
              </w:rPr>
            </w:pPr>
            <w:r>
              <w:rPr>
                <w:rFonts w:ascii="標楷體" w:eastAsia="標楷體" w:hAnsi="標楷體" w:cs="新細明體" w:hint="eastAsia"/>
                <w:b/>
                <w:color w:val="000000"/>
                <w:spacing w:val="-3"/>
                <w:sz w:val="28"/>
                <w:szCs w:val="28"/>
              </w:rPr>
              <w:t>1.</w:t>
            </w:r>
            <w:r w:rsidR="00B95924" w:rsidRPr="00AF7477">
              <w:rPr>
                <w:rFonts w:ascii="標楷體" w:eastAsia="標楷體" w:hAnsi="標楷體" w:cs="新細明體"/>
                <w:b/>
                <w:color w:val="000000"/>
                <w:spacing w:val="-3"/>
                <w:sz w:val="28"/>
                <w:szCs w:val="28"/>
              </w:rPr>
              <w:t>實驗場</w:t>
            </w:r>
            <w:r w:rsidR="00B95924" w:rsidRPr="00AF7477">
              <w:rPr>
                <w:rFonts w:ascii="標楷體" w:eastAsia="標楷體" w:hAnsi="標楷體" w:cs="新細明體"/>
                <w:b/>
                <w:color w:val="000000"/>
                <w:spacing w:val="-1"/>
                <w:sz w:val="28"/>
                <w:szCs w:val="28"/>
              </w:rPr>
              <w:t>所</w:t>
            </w:r>
            <w:r w:rsidR="00B95924" w:rsidRPr="00AF7477">
              <w:rPr>
                <w:rFonts w:ascii="標楷體" w:eastAsia="標楷體" w:hAnsi="標楷體" w:cs="新細明體" w:hint="eastAsia"/>
                <w:b/>
                <w:color w:val="000000"/>
                <w:spacing w:val="-1"/>
                <w:sz w:val="28"/>
                <w:szCs w:val="28"/>
              </w:rPr>
              <w:t>資料</w:t>
            </w:r>
            <w:r w:rsidR="00B95924" w:rsidRPr="00AF7477">
              <w:rPr>
                <w:rFonts w:ascii="標楷體" w:eastAsia="標楷體" w:hAnsi="標楷體"/>
                <w:b/>
                <w:sz w:val="28"/>
                <w:szCs w:val="28"/>
              </w:rPr>
              <w:t>：</w:t>
            </w:r>
          </w:p>
          <w:p w14:paraId="6CEC37FF" w14:textId="05C4E8D6" w:rsidR="00B95924" w:rsidRPr="00326440" w:rsidRDefault="00B95924" w:rsidP="00A056A7">
            <w:pPr>
              <w:pStyle w:val="a7"/>
              <w:snapToGrid w:val="0"/>
              <w:spacing w:beforeLines="50" w:before="180"/>
              <w:ind w:leftChars="0" w:left="357"/>
              <w:jc w:val="both"/>
              <w:rPr>
                <w:rFonts w:ascii="標楷體" w:eastAsia="標楷體" w:hAnsi="標楷體" w:cs="新細明體"/>
                <w:color w:val="000000"/>
                <w:spacing w:val="-3"/>
                <w:sz w:val="28"/>
                <w:szCs w:val="28"/>
              </w:rPr>
            </w:pPr>
            <w:r w:rsidRPr="00326440">
              <w:rPr>
                <w:rFonts w:ascii="標楷體" w:eastAsia="標楷體" w:hAnsi="標楷體" w:cs="新細明體" w:hint="eastAsia"/>
                <w:color w:val="000000"/>
                <w:spacing w:val="-3"/>
                <w:sz w:val="28"/>
                <w:szCs w:val="28"/>
              </w:rPr>
              <w:t>系所</w:t>
            </w:r>
            <w:r w:rsidR="00381BC9">
              <w:rPr>
                <w:rFonts w:ascii="標楷體" w:eastAsia="標楷體" w:hAnsi="標楷體" w:cs="新細明體" w:hint="eastAsia"/>
                <w:color w:val="000000"/>
                <w:spacing w:val="-3"/>
                <w:sz w:val="28"/>
                <w:szCs w:val="28"/>
              </w:rPr>
              <w:t>：</w:t>
            </w:r>
            <w:r w:rsidR="00326440">
              <w:rPr>
                <w:rFonts w:ascii="標楷體" w:eastAsia="標楷體" w:hAnsi="標楷體" w:cs="新細明體" w:hint="eastAsia"/>
                <w:color w:val="000000"/>
                <w:spacing w:val="-3"/>
                <w:sz w:val="28"/>
                <w:szCs w:val="28"/>
                <w:u w:val="single"/>
              </w:rPr>
              <w:t xml:space="preserve">       </w:t>
            </w:r>
            <w:r w:rsidR="00D2705D">
              <w:rPr>
                <w:rFonts w:ascii="標楷體" w:eastAsia="標楷體" w:hAnsi="標楷體" w:cs="新細明體" w:hint="eastAsia"/>
                <w:color w:val="000000"/>
                <w:spacing w:val="-3"/>
                <w:sz w:val="28"/>
                <w:szCs w:val="28"/>
                <w:u w:val="single"/>
              </w:rPr>
              <w:t xml:space="preserve"> </w:t>
            </w:r>
            <w:r w:rsidR="00326440">
              <w:rPr>
                <w:rFonts w:ascii="標楷體" w:eastAsia="標楷體" w:hAnsi="標楷體" w:cs="新細明體" w:hint="eastAsia"/>
                <w:color w:val="000000"/>
                <w:spacing w:val="-3"/>
                <w:sz w:val="28"/>
                <w:szCs w:val="28"/>
                <w:u w:val="single"/>
              </w:rPr>
              <w:t xml:space="preserve">  </w:t>
            </w:r>
            <w:r w:rsidRPr="00326440">
              <w:rPr>
                <w:rFonts w:ascii="標楷體" w:eastAsia="標楷體" w:hAnsi="標楷體" w:cs="新細明體" w:hint="eastAsia"/>
                <w:color w:val="000000"/>
                <w:spacing w:val="-3"/>
                <w:sz w:val="28"/>
                <w:szCs w:val="28"/>
              </w:rPr>
              <w:t>系</w:t>
            </w:r>
            <w:r w:rsidR="00381BC9">
              <w:rPr>
                <w:rFonts w:ascii="標楷體" w:eastAsia="標楷體" w:hAnsi="標楷體" w:cs="新細明體" w:hint="eastAsia"/>
                <w:color w:val="000000"/>
                <w:spacing w:val="-3"/>
                <w:sz w:val="28"/>
                <w:szCs w:val="28"/>
              </w:rPr>
              <w:t>∕</w:t>
            </w:r>
            <w:r w:rsidRPr="00326440">
              <w:rPr>
                <w:rFonts w:ascii="標楷體" w:eastAsia="標楷體" w:hAnsi="標楷體" w:cs="新細明體" w:hint="eastAsia"/>
                <w:color w:val="000000"/>
                <w:spacing w:val="-3"/>
                <w:sz w:val="28"/>
                <w:szCs w:val="28"/>
              </w:rPr>
              <w:t>地點</w:t>
            </w:r>
            <w:r w:rsidR="00381BC9">
              <w:rPr>
                <w:rFonts w:ascii="標楷體" w:eastAsia="標楷體" w:hAnsi="標楷體" w:cs="新細明體" w:hint="eastAsia"/>
                <w:color w:val="000000"/>
                <w:spacing w:val="-3"/>
                <w:sz w:val="28"/>
                <w:szCs w:val="28"/>
              </w:rPr>
              <w:t>：</w:t>
            </w:r>
            <w:r w:rsidR="00326440" w:rsidRPr="00326440">
              <w:rPr>
                <w:rFonts w:ascii="標楷體" w:eastAsia="標楷體" w:hAnsi="標楷體" w:cs="新細明體" w:hint="eastAsia"/>
                <w:color w:val="000000"/>
                <w:spacing w:val="-3"/>
                <w:sz w:val="28"/>
                <w:szCs w:val="28"/>
                <w:u w:val="single"/>
              </w:rPr>
              <w:t xml:space="preserve">       </w:t>
            </w:r>
            <w:r w:rsidR="00D2705D">
              <w:rPr>
                <w:rFonts w:ascii="標楷體" w:eastAsia="標楷體" w:hAnsi="標楷體" w:cs="新細明體" w:hint="eastAsia"/>
                <w:color w:val="000000"/>
                <w:spacing w:val="-3"/>
                <w:sz w:val="28"/>
                <w:szCs w:val="28"/>
                <w:u w:val="single"/>
              </w:rPr>
              <w:t xml:space="preserve">   </w:t>
            </w:r>
            <w:r w:rsidR="00326440">
              <w:rPr>
                <w:rFonts w:ascii="標楷體" w:eastAsia="標楷體" w:hAnsi="標楷體" w:cs="新細明體" w:hint="eastAsia"/>
                <w:color w:val="000000"/>
                <w:spacing w:val="-3"/>
                <w:sz w:val="28"/>
                <w:szCs w:val="28"/>
                <w:u w:val="single"/>
              </w:rPr>
              <w:t xml:space="preserve">    </w:t>
            </w:r>
            <w:r w:rsidR="00326440" w:rsidRPr="00326440">
              <w:rPr>
                <w:rFonts w:ascii="標楷體" w:eastAsia="標楷體" w:hAnsi="標楷體" w:cs="新細明體" w:hint="eastAsia"/>
                <w:color w:val="000000"/>
                <w:spacing w:val="-3"/>
                <w:sz w:val="28"/>
                <w:szCs w:val="28"/>
                <w:u w:val="single"/>
              </w:rPr>
              <w:t xml:space="preserve">  </w:t>
            </w:r>
            <w:r w:rsidR="00381BC9">
              <w:rPr>
                <w:rFonts w:ascii="標楷體" w:eastAsia="標楷體" w:hAnsi="標楷體" w:cs="新細明體" w:hint="eastAsia"/>
                <w:color w:val="000000"/>
                <w:spacing w:val="-3"/>
                <w:sz w:val="28"/>
                <w:szCs w:val="28"/>
                <w:u w:val="single"/>
              </w:rPr>
              <w:t xml:space="preserve"> </w:t>
            </w:r>
            <w:r w:rsidR="00381BC9">
              <w:rPr>
                <w:rFonts w:ascii="標楷體" w:eastAsia="標楷體" w:hAnsi="標楷體" w:cs="新細明體" w:hint="eastAsia"/>
                <w:color w:val="000000"/>
                <w:spacing w:val="-3"/>
                <w:sz w:val="28"/>
                <w:szCs w:val="28"/>
              </w:rPr>
              <w:t>∕</w:t>
            </w:r>
            <w:r w:rsidRPr="00326440">
              <w:rPr>
                <w:rFonts w:ascii="標楷體" w:eastAsia="標楷體" w:hAnsi="標楷體" w:cs="新細明體" w:hint="eastAsia"/>
                <w:color w:val="000000"/>
                <w:spacing w:val="-3"/>
                <w:sz w:val="28"/>
                <w:szCs w:val="28"/>
              </w:rPr>
              <w:t>實</w:t>
            </w:r>
            <w:r w:rsidRPr="00326440">
              <w:rPr>
                <w:rFonts w:ascii="標楷體" w:eastAsia="標楷體" w:hAnsi="標楷體" w:cs="新細明體"/>
                <w:color w:val="000000"/>
                <w:spacing w:val="-3"/>
                <w:sz w:val="28"/>
                <w:szCs w:val="28"/>
              </w:rPr>
              <w:t>驗</w:t>
            </w:r>
            <w:r w:rsidRPr="00326440">
              <w:rPr>
                <w:rFonts w:ascii="標楷體" w:eastAsia="標楷體" w:hAnsi="標楷體" w:cs="新細明體" w:hint="eastAsia"/>
                <w:color w:val="000000"/>
                <w:spacing w:val="-3"/>
                <w:sz w:val="28"/>
                <w:szCs w:val="28"/>
              </w:rPr>
              <w:t>室名稱</w:t>
            </w:r>
            <w:r w:rsidRPr="00326440">
              <w:rPr>
                <w:rFonts w:ascii="標楷體" w:eastAsia="標楷體" w:hAnsi="標楷體" w:cs="新細明體" w:hint="eastAsia"/>
                <w:color w:val="000000"/>
                <w:spacing w:val="-1"/>
                <w:sz w:val="28"/>
                <w:szCs w:val="28"/>
              </w:rPr>
              <w:t>：</w:t>
            </w:r>
            <w:r w:rsidRPr="00326440">
              <w:rPr>
                <w:rFonts w:ascii="標楷體" w:eastAsia="標楷體" w:hAnsi="標楷體" w:cs="新細明體" w:hint="eastAsia"/>
                <w:color w:val="000000"/>
                <w:spacing w:val="-1"/>
                <w:sz w:val="28"/>
                <w:szCs w:val="28"/>
                <w:u w:val="single"/>
              </w:rPr>
              <w:t xml:space="preserve">                </w:t>
            </w:r>
            <w:r w:rsidR="002307AD" w:rsidRPr="00326440">
              <w:rPr>
                <w:rFonts w:ascii="標楷體" w:eastAsia="標楷體" w:hAnsi="標楷體" w:cs="新細明體" w:hint="eastAsia"/>
                <w:color w:val="000000"/>
                <w:spacing w:val="-1"/>
                <w:sz w:val="28"/>
                <w:szCs w:val="28"/>
                <w:u w:val="single"/>
              </w:rPr>
              <w:t xml:space="preserve"> </w:t>
            </w:r>
            <w:r w:rsidR="00381BC9">
              <w:rPr>
                <w:rFonts w:ascii="標楷體" w:eastAsia="標楷體" w:hAnsi="標楷體" w:cs="新細明體" w:hint="eastAsia"/>
                <w:color w:val="000000"/>
                <w:spacing w:val="-1"/>
                <w:sz w:val="28"/>
                <w:szCs w:val="28"/>
                <w:u w:val="single"/>
              </w:rPr>
              <w:t xml:space="preserve">    </w:t>
            </w:r>
            <w:r w:rsidRPr="00326440">
              <w:rPr>
                <w:rFonts w:ascii="標楷體" w:eastAsia="標楷體" w:hAnsi="標楷體" w:cs="新細明體" w:hint="eastAsia"/>
                <w:color w:val="000000"/>
                <w:spacing w:val="-1"/>
                <w:sz w:val="28"/>
                <w:szCs w:val="28"/>
                <w:u w:val="single"/>
              </w:rPr>
              <w:t xml:space="preserve">  </w:t>
            </w:r>
          </w:p>
        </w:tc>
      </w:tr>
      <w:tr w:rsidR="00B95924" w:rsidRPr="00F764A7" w14:paraId="5B7977E0" w14:textId="77777777" w:rsidTr="00F14AEA">
        <w:trPr>
          <w:trHeight w:val="1964"/>
        </w:trPr>
        <w:tc>
          <w:tcPr>
            <w:tcW w:w="11368" w:type="dxa"/>
            <w:tcBorders>
              <w:top w:val="single" w:sz="2" w:space="0" w:color="auto"/>
              <w:left w:val="single" w:sz="12" w:space="0" w:color="auto"/>
              <w:bottom w:val="single" w:sz="2" w:space="0" w:color="auto"/>
              <w:right w:val="single" w:sz="12" w:space="0" w:color="auto"/>
            </w:tcBorders>
            <w:vAlign w:val="center"/>
          </w:tcPr>
          <w:p w14:paraId="0787F1C1" w14:textId="6A528FA8" w:rsidR="00B95924" w:rsidRPr="00841B98" w:rsidRDefault="00B95924" w:rsidP="00F14AEA">
            <w:pPr>
              <w:snapToGrid w:val="0"/>
              <w:jc w:val="both"/>
              <w:rPr>
                <w:rFonts w:ascii="標楷體" w:eastAsia="標楷體" w:hAnsi="標楷體"/>
                <w:b/>
                <w:sz w:val="28"/>
                <w:szCs w:val="28"/>
              </w:rPr>
            </w:pPr>
            <w:r w:rsidRPr="00841B98">
              <w:rPr>
                <w:rFonts w:ascii="標楷體" w:eastAsia="標楷體" w:hAnsi="標楷體" w:hint="eastAsia"/>
                <w:b/>
                <w:sz w:val="28"/>
                <w:szCs w:val="28"/>
              </w:rPr>
              <w:t>2.</w:t>
            </w:r>
            <w:r w:rsidR="00FB1D5D" w:rsidRPr="00841B98">
              <w:rPr>
                <w:rFonts w:ascii="標楷體" w:eastAsia="標楷體" w:hAnsi="標楷體" w:hint="eastAsia"/>
                <w:b/>
                <w:sz w:val="28"/>
                <w:szCs w:val="28"/>
              </w:rPr>
              <w:t>調查</w:t>
            </w:r>
            <w:r w:rsidRPr="00841B98">
              <w:rPr>
                <w:rFonts w:ascii="標楷體" w:eastAsia="標楷體" w:hAnsi="標楷體" w:hint="eastAsia"/>
                <w:b/>
                <w:sz w:val="28"/>
                <w:szCs w:val="28"/>
              </w:rPr>
              <w:t>實驗場所從事類別</w:t>
            </w:r>
            <w:r w:rsidRPr="00841B98">
              <w:rPr>
                <w:rFonts w:ascii="標楷體" w:eastAsia="標楷體" w:hAnsi="標楷體"/>
                <w:b/>
                <w:sz w:val="28"/>
                <w:szCs w:val="28"/>
              </w:rPr>
              <w:t>：</w:t>
            </w:r>
            <w:r w:rsidRPr="00841B98">
              <w:rPr>
                <w:rFonts w:ascii="標楷體" w:eastAsia="標楷體" w:hAnsi="標楷體" w:hint="eastAsia"/>
                <w:b/>
                <w:sz w:val="28"/>
                <w:szCs w:val="28"/>
              </w:rPr>
              <w:t>(可複選</w:t>
            </w:r>
            <w:r w:rsidR="00326440">
              <w:rPr>
                <w:rFonts w:ascii="標楷體" w:eastAsia="標楷體" w:hAnsi="標楷體" w:hint="eastAsia"/>
                <w:b/>
                <w:sz w:val="28"/>
                <w:szCs w:val="28"/>
              </w:rPr>
              <w:t>)</w:t>
            </w:r>
          </w:p>
          <w:p w14:paraId="00D8808B" w14:textId="77777777" w:rsidR="009F2942" w:rsidRDefault="00B95924" w:rsidP="00F14AEA">
            <w:pPr>
              <w:snapToGrid w:val="0"/>
              <w:ind w:leftChars="117" w:left="1841" w:hangingChars="650" w:hanging="1560"/>
              <w:jc w:val="both"/>
              <w:rPr>
                <w:rFonts w:ascii="標楷體" w:eastAsia="標楷體" w:hAnsi="標楷體"/>
              </w:rPr>
            </w:pPr>
            <w:r>
              <w:rPr>
                <w:rFonts w:ascii="標楷體" w:eastAsia="標楷體" w:hAnsi="標楷體" w:hint="eastAsia"/>
              </w:rPr>
              <w:t>(1)</w:t>
            </w:r>
            <w:r w:rsidRPr="00F53659">
              <w:rPr>
                <w:rFonts w:ascii="標楷體" w:eastAsia="標楷體" w:hAnsi="標楷體" w:hint="eastAsia"/>
              </w:rPr>
              <w:t>□化學性</w:t>
            </w:r>
            <w:r w:rsidR="000E34CA">
              <w:rPr>
                <w:rFonts w:ascii="標楷體" w:eastAsia="標楷體" w:hAnsi="標楷體" w:hint="eastAsia"/>
              </w:rPr>
              <w:t>：</w:t>
            </w:r>
          </w:p>
          <w:p w14:paraId="7CA4A402" w14:textId="6C2A9EE4" w:rsidR="009F2942" w:rsidRDefault="00B95924" w:rsidP="00F14AEA">
            <w:pPr>
              <w:snapToGrid w:val="0"/>
              <w:ind w:leftChars="412" w:left="991" w:hanging="2"/>
              <w:jc w:val="both"/>
              <w:rPr>
                <w:rFonts w:ascii="標楷體" w:eastAsia="標楷體" w:hAnsi="標楷體"/>
              </w:rPr>
            </w:pPr>
            <w:r w:rsidRPr="00F53659">
              <w:rPr>
                <w:rFonts w:ascii="標楷體" w:eastAsia="標楷體" w:hAnsi="標楷體" w:hint="eastAsia"/>
              </w:rPr>
              <w:t>□一般性 □毒性化學物質</w:t>
            </w:r>
            <w:r w:rsidR="00967EDC">
              <w:rPr>
                <w:rFonts w:ascii="標楷體" w:eastAsia="標楷體" w:hAnsi="標楷體" w:hint="eastAsia"/>
              </w:rPr>
              <w:t xml:space="preserve"> </w:t>
            </w:r>
            <w:r w:rsidRPr="00F53659">
              <w:rPr>
                <w:rFonts w:ascii="標楷體" w:eastAsia="標楷體" w:hAnsi="標楷體" w:hint="eastAsia"/>
              </w:rPr>
              <w:t>□有機溶劑</w:t>
            </w:r>
            <w:r w:rsidR="0032384B">
              <w:rPr>
                <w:rFonts w:ascii="標楷體" w:eastAsia="標楷體" w:hAnsi="標楷體" w:hint="eastAsia"/>
              </w:rPr>
              <w:t>(</w:t>
            </w:r>
            <w:r w:rsidR="008C7931">
              <w:rPr>
                <w:rFonts w:ascii="標楷體" w:eastAsia="標楷體" w:hAnsi="標楷體" w:hint="eastAsia"/>
              </w:rPr>
              <w:t>定義</w:t>
            </w:r>
            <w:r w:rsidR="0032384B">
              <w:rPr>
                <w:rFonts w:ascii="標楷體" w:eastAsia="標楷體" w:hAnsi="標楷體" w:hint="eastAsia"/>
              </w:rPr>
              <w:t>請參閱附件</w:t>
            </w:r>
            <w:r w:rsidR="00D7415C">
              <w:rPr>
                <w:rFonts w:ascii="標楷體" w:eastAsia="標楷體" w:hAnsi="標楷體" w:hint="eastAsia"/>
              </w:rPr>
              <w:t>二</w:t>
            </w:r>
            <w:r w:rsidR="0032384B">
              <w:rPr>
                <w:rFonts w:ascii="標楷體" w:eastAsia="標楷體" w:hAnsi="標楷體" w:hint="eastAsia"/>
              </w:rPr>
              <w:t>)</w:t>
            </w:r>
            <w:r w:rsidR="00967EDC">
              <w:rPr>
                <w:rFonts w:ascii="標楷體" w:eastAsia="標楷體" w:hAnsi="標楷體" w:hint="eastAsia"/>
              </w:rPr>
              <w:t xml:space="preserve"> </w:t>
            </w:r>
            <w:r w:rsidRPr="00F53659">
              <w:rPr>
                <w:rFonts w:ascii="標楷體" w:eastAsia="標楷體" w:hAnsi="標楷體" w:hint="eastAsia"/>
              </w:rPr>
              <w:t>□特定化學物質</w:t>
            </w:r>
            <w:r w:rsidR="0032384B">
              <w:rPr>
                <w:rFonts w:ascii="標楷體" w:eastAsia="標楷體" w:hAnsi="標楷體" w:hint="eastAsia"/>
              </w:rPr>
              <w:t>(請參閱附件</w:t>
            </w:r>
            <w:r w:rsidR="003D6EBE">
              <w:rPr>
                <w:rFonts w:ascii="標楷體" w:eastAsia="標楷體" w:hAnsi="標楷體" w:hint="eastAsia"/>
              </w:rPr>
              <w:t>二</w:t>
            </w:r>
            <w:r w:rsidR="0032384B">
              <w:rPr>
                <w:rFonts w:ascii="標楷體" w:eastAsia="標楷體" w:hAnsi="標楷體" w:hint="eastAsia"/>
              </w:rPr>
              <w:t>)</w:t>
            </w:r>
          </w:p>
          <w:p w14:paraId="0552404D" w14:textId="56468994" w:rsidR="00B95924" w:rsidRDefault="0073698A" w:rsidP="00F14AEA">
            <w:pPr>
              <w:snapToGrid w:val="0"/>
              <w:ind w:leftChars="412" w:left="991" w:hanging="2"/>
              <w:jc w:val="both"/>
              <w:rPr>
                <w:rFonts w:ascii="標楷體" w:eastAsia="標楷體" w:hAnsi="標楷體"/>
              </w:rPr>
            </w:pPr>
            <w:r w:rsidRPr="00F53659">
              <w:rPr>
                <w:rFonts w:ascii="標楷體" w:eastAsia="標楷體" w:hAnsi="標楷體" w:hint="eastAsia"/>
              </w:rPr>
              <w:t>□管制性化學品運作場所</w:t>
            </w:r>
            <w:r w:rsidR="0032384B">
              <w:rPr>
                <w:rFonts w:ascii="標楷體" w:eastAsia="標楷體" w:hAnsi="標楷體" w:hint="eastAsia"/>
              </w:rPr>
              <w:t xml:space="preserve"> </w:t>
            </w:r>
            <w:r w:rsidR="00967EDC" w:rsidRPr="00F53659">
              <w:rPr>
                <w:rFonts w:ascii="標楷體" w:eastAsia="標楷體" w:hAnsi="標楷體" w:hint="eastAsia"/>
              </w:rPr>
              <w:t>□</w:t>
            </w:r>
            <w:r w:rsidR="00967EDC">
              <w:rPr>
                <w:rFonts w:ascii="標楷體" w:eastAsia="標楷體" w:hAnsi="標楷體" w:hint="eastAsia"/>
              </w:rPr>
              <w:t>鉛作業</w:t>
            </w:r>
            <w:r w:rsidR="004032A0">
              <w:rPr>
                <w:rFonts w:ascii="標楷體" w:eastAsia="標楷體" w:hAnsi="標楷體" w:hint="eastAsia"/>
              </w:rPr>
              <w:t xml:space="preserve">(定義請參閱附件一) </w:t>
            </w:r>
            <w:r w:rsidR="000E34CA" w:rsidRPr="00F53659">
              <w:rPr>
                <w:rFonts w:ascii="標楷體" w:eastAsia="標楷體" w:hAnsi="標楷體" w:hint="eastAsia"/>
              </w:rPr>
              <w:t>□</w:t>
            </w:r>
            <w:r w:rsidR="000E34CA" w:rsidRPr="00D9027A">
              <w:rPr>
                <w:rFonts w:ascii="標楷體" w:eastAsia="標楷體" w:hAnsi="標楷體"/>
              </w:rPr>
              <w:t>四烷基鉛</w:t>
            </w:r>
            <w:r w:rsidR="000E34CA">
              <w:rPr>
                <w:rFonts w:ascii="標楷體" w:eastAsia="標楷體" w:hAnsi="標楷體" w:hint="eastAsia"/>
              </w:rPr>
              <w:t>作業</w:t>
            </w:r>
            <w:r w:rsidR="004032A0">
              <w:rPr>
                <w:rFonts w:ascii="標楷體" w:eastAsia="標楷體" w:hAnsi="標楷體" w:hint="eastAsia"/>
              </w:rPr>
              <w:t>(定義請參閱附件</w:t>
            </w:r>
            <w:r w:rsidR="003D6EBE">
              <w:rPr>
                <w:rFonts w:ascii="標楷體" w:eastAsia="標楷體" w:hAnsi="標楷體" w:hint="eastAsia"/>
              </w:rPr>
              <w:t>一</w:t>
            </w:r>
            <w:r w:rsidR="004032A0">
              <w:rPr>
                <w:rFonts w:ascii="標楷體" w:eastAsia="標楷體" w:hAnsi="標楷體" w:hint="eastAsia"/>
              </w:rPr>
              <w:t>)</w:t>
            </w:r>
          </w:p>
          <w:p w14:paraId="3F796C84" w14:textId="49F910E5" w:rsidR="00B95924" w:rsidRDefault="00B95924" w:rsidP="00F14AEA">
            <w:pPr>
              <w:snapToGrid w:val="0"/>
              <w:ind w:leftChars="118" w:left="283"/>
              <w:jc w:val="both"/>
              <w:rPr>
                <w:rFonts w:ascii="標楷體" w:eastAsia="標楷體" w:hAnsi="標楷體"/>
              </w:rPr>
            </w:pPr>
            <w:r>
              <w:rPr>
                <w:rFonts w:ascii="標楷體" w:eastAsia="標楷體" w:hAnsi="標楷體" w:hint="eastAsia"/>
              </w:rPr>
              <w:t>(2)</w:t>
            </w:r>
            <w:r w:rsidRPr="00F53659">
              <w:rPr>
                <w:rFonts w:ascii="標楷體" w:eastAsia="標楷體" w:hAnsi="標楷體" w:hint="eastAsia"/>
              </w:rPr>
              <w:t>□生物性</w:t>
            </w:r>
            <w:r w:rsidR="000E34CA">
              <w:rPr>
                <w:rFonts w:ascii="標楷體" w:eastAsia="標楷體" w:hAnsi="標楷體" w:hint="eastAsia"/>
              </w:rPr>
              <w:t>：</w:t>
            </w:r>
            <w:r w:rsidRPr="00F53659">
              <w:rPr>
                <w:rFonts w:ascii="標楷體" w:eastAsia="標楷體" w:hAnsi="標楷體" w:hint="eastAsia"/>
              </w:rPr>
              <w:t>□一般生物性</w:t>
            </w:r>
            <w:r w:rsidR="00326440">
              <w:rPr>
                <w:rFonts w:ascii="標楷體" w:eastAsia="標楷體" w:hAnsi="標楷體" w:hint="eastAsia"/>
              </w:rPr>
              <w:t>(P1</w:t>
            </w:r>
            <w:r w:rsidR="000E34CA">
              <w:rPr>
                <w:rFonts w:ascii="標楷體" w:eastAsia="標楷體" w:hAnsi="標楷體" w:hint="eastAsia"/>
              </w:rPr>
              <w:t>等級</w:t>
            </w:r>
            <w:r w:rsidR="00326440">
              <w:rPr>
                <w:rFonts w:ascii="標楷體" w:eastAsia="標楷體" w:hAnsi="標楷體" w:hint="eastAsia"/>
              </w:rPr>
              <w:t xml:space="preserve">) </w:t>
            </w:r>
            <w:r w:rsidRPr="00F53659">
              <w:rPr>
                <w:rFonts w:ascii="標楷體" w:eastAsia="標楷體" w:hAnsi="標楷體" w:hint="eastAsia"/>
              </w:rPr>
              <w:t>□使用感染性菌株、細胞株或病毒者</w:t>
            </w:r>
            <w:r w:rsidR="00326440">
              <w:rPr>
                <w:rFonts w:ascii="標楷體" w:eastAsia="標楷體" w:hAnsi="標楷體" w:hint="eastAsia"/>
              </w:rPr>
              <w:t>(P2</w:t>
            </w:r>
            <w:r w:rsidR="000E34CA">
              <w:rPr>
                <w:rFonts w:ascii="標楷體" w:eastAsia="標楷體" w:hAnsi="標楷體" w:hint="eastAsia"/>
              </w:rPr>
              <w:t>等級</w:t>
            </w:r>
            <w:r w:rsidR="00326440">
              <w:rPr>
                <w:rFonts w:ascii="標楷體" w:eastAsia="標楷體" w:hAnsi="標楷體" w:hint="eastAsia"/>
              </w:rPr>
              <w:t>)</w:t>
            </w:r>
          </w:p>
          <w:p w14:paraId="453BAF08" w14:textId="13C47007" w:rsidR="00A02BD7" w:rsidRDefault="00A02BD7" w:rsidP="00F14AEA">
            <w:pPr>
              <w:snapToGrid w:val="0"/>
              <w:ind w:leftChars="118" w:left="283"/>
              <w:jc w:val="both"/>
              <w:rPr>
                <w:rFonts w:ascii="標楷體" w:eastAsia="標楷體" w:hAnsi="標楷體"/>
              </w:rPr>
            </w:pPr>
            <w:r>
              <w:rPr>
                <w:rFonts w:ascii="標楷體" w:eastAsia="標楷體" w:hAnsi="標楷體" w:hint="eastAsia"/>
              </w:rPr>
              <w:t>(3)</w:t>
            </w:r>
            <w:r w:rsidRPr="00F53659">
              <w:rPr>
                <w:rFonts w:ascii="標楷體" w:eastAsia="標楷體" w:hAnsi="標楷體" w:hint="eastAsia"/>
              </w:rPr>
              <w:t>□</w:t>
            </w:r>
            <w:r w:rsidR="00C705BD">
              <w:rPr>
                <w:rFonts w:ascii="標楷體" w:eastAsia="標楷體" w:hAnsi="標楷體" w:hint="eastAsia"/>
              </w:rPr>
              <w:t>粉塵作業</w:t>
            </w:r>
            <w:r w:rsidR="00FB1D5D">
              <w:rPr>
                <w:rFonts w:ascii="標楷體" w:eastAsia="標楷體" w:hAnsi="標楷體" w:hint="eastAsia"/>
              </w:rPr>
              <w:t>(木工廠或模型工廠)</w:t>
            </w:r>
            <w:r w:rsidR="00F0059D">
              <w:rPr>
                <w:rFonts w:ascii="標楷體" w:eastAsia="標楷體" w:hAnsi="標楷體" w:hint="eastAsia"/>
              </w:rPr>
              <w:t>(定義請參閱附件一)</w:t>
            </w:r>
          </w:p>
          <w:p w14:paraId="3044D3AE" w14:textId="61ABA6F9" w:rsidR="000E34CA" w:rsidRPr="003F3B57" w:rsidRDefault="00CB7B99" w:rsidP="00AA6CD2">
            <w:pPr>
              <w:snapToGrid w:val="0"/>
              <w:ind w:leftChars="118" w:left="283"/>
              <w:jc w:val="both"/>
              <w:rPr>
                <w:rFonts w:ascii="標楷體" w:eastAsia="標楷體" w:hAnsi="標楷體"/>
              </w:rPr>
            </w:pPr>
            <w:r>
              <w:rPr>
                <w:rFonts w:ascii="標楷體" w:eastAsia="標楷體" w:hAnsi="標楷體" w:hint="eastAsia"/>
              </w:rPr>
              <w:t>(4)</w:t>
            </w:r>
            <w:r w:rsidRPr="00F53659">
              <w:rPr>
                <w:rFonts w:ascii="標楷體" w:eastAsia="標楷體" w:hAnsi="標楷體" w:hint="eastAsia"/>
              </w:rPr>
              <w:t>□</w:t>
            </w:r>
            <w:r w:rsidR="006145E4">
              <w:rPr>
                <w:rFonts w:ascii="標楷體" w:eastAsia="標楷體" w:hAnsi="標楷體" w:hint="eastAsia"/>
              </w:rPr>
              <w:t>實驗室</w:t>
            </w:r>
            <w:r w:rsidR="00300120">
              <w:rPr>
                <w:rFonts w:ascii="標楷體" w:eastAsia="標楷體" w:hAnsi="標楷體" w:hint="eastAsia"/>
              </w:rPr>
              <w:t>無</w:t>
            </w:r>
            <w:r>
              <w:rPr>
                <w:rFonts w:ascii="標楷體" w:eastAsia="標楷體" w:hAnsi="標楷體" w:hint="eastAsia"/>
              </w:rPr>
              <w:t>上</w:t>
            </w:r>
            <w:r w:rsidR="00300120">
              <w:rPr>
                <w:rFonts w:ascii="標楷體" w:eastAsia="標楷體" w:hAnsi="標楷體" w:hint="eastAsia"/>
              </w:rPr>
              <w:t>述</w:t>
            </w:r>
            <w:r w:rsidR="006145E4">
              <w:rPr>
                <w:rFonts w:ascii="標楷體" w:eastAsia="標楷體" w:hAnsi="標楷體" w:hint="eastAsia"/>
              </w:rPr>
              <w:t>作業</w:t>
            </w:r>
            <w:r w:rsidR="00300120">
              <w:rPr>
                <w:rFonts w:ascii="標楷體" w:eastAsia="標楷體" w:hAnsi="標楷體" w:hint="eastAsia"/>
              </w:rPr>
              <w:t>項目</w:t>
            </w:r>
            <w:r w:rsidR="006145E4">
              <w:rPr>
                <w:rFonts w:ascii="標楷體" w:eastAsia="標楷體" w:hAnsi="標楷體" w:hint="eastAsia"/>
              </w:rPr>
              <w:t>(</w:t>
            </w:r>
            <w:r w:rsidR="00AA6CD2">
              <w:rPr>
                <w:rFonts w:ascii="標楷體" w:eastAsia="標楷體" w:hAnsi="標楷體" w:hint="eastAsia"/>
              </w:rPr>
              <w:t>下方免填</w:t>
            </w:r>
            <w:r w:rsidR="006145E4">
              <w:rPr>
                <w:rFonts w:ascii="標楷體" w:eastAsia="標楷體" w:hAnsi="標楷體" w:hint="eastAsia"/>
              </w:rPr>
              <w:t>)</w:t>
            </w:r>
          </w:p>
        </w:tc>
      </w:tr>
      <w:tr w:rsidR="007D0AA9" w:rsidRPr="00F764A7" w14:paraId="3D0B1592" w14:textId="77777777" w:rsidTr="00F14AEA">
        <w:trPr>
          <w:trHeight w:val="886"/>
        </w:trPr>
        <w:tc>
          <w:tcPr>
            <w:tcW w:w="11368" w:type="dxa"/>
            <w:tcBorders>
              <w:top w:val="single" w:sz="2" w:space="0" w:color="auto"/>
              <w:left w:val="single" w:sz="12" w:space="0" w:color="auto"/>
              <w:bottom w:val="single" w:sz="2" w:space="0" w:color="auto"/>
              <w:right w:val="single" w:sz="12" w:space="0" w:color="auto"/>
            </w:tcBorders>
            <w:vAlign w:val="center"/>
          </w:tcPr>
          <w:p w14:paraId="6D379DC8" w14:textId="73AACD13" w:rsidR="00C36D2B" w:rsidRPr="00841B98" w:rsidRDefault="00AF7477" w:rsidP="00F14AEA">
            <w:pPr>
              <w:snapToGrid w:val="0"/>
              <w:jc w:val="both"/>
              <w:rPr>
                <w:rFonts w:ascii="標楷體" w:eastAsia="標楷體" w:hAnsi="標楷體"/>
                <w:b/>
                <w:sz w:val="28"/>
                <w:szCs w:val="28"/>
              </w:rPr>
            </w:pPr>
            <w:r>
              <w:rPr>
                <w:rFonts w:ascii="標楷體" w:eastAsia="標楷體" w:hAnsi="標楷體" w:hint="eastAsia"/>
                <w:b/>
                <w:sz w:val="28"/>
                <w:szCs w:val="28"/>
              </w:rPr>
              <w:t>3.</w:t>
            </w:r>
            <w:r w:rsidR="00E84448" w:rsidRPr="00841B98">
              <w:rPr>
                <w:rFonts w:ascii="標楷體" w:eastAsia="標楷體" w:hAnsi="標楷體" w:hint="eastAsia"/>
                <w:b/>
                <w:sz w:val="28"/>
                <w:szCs w:val="28"/>
              </w:rPr>
              <w:t>確定作業型態：</w:t>
            </w:r>
          </w:p>
          <w:p w14:paraId="65D87B9D" w14:textId="0087AC5F" w:rsidR="006145E4" w:rsidRPr="00326440" w:rsidRDefault="00E84448" w:rsidP="00F14AEA">
            <w:pPr>
              <w:snapToGrid w:val="0"/>
              <w:ind w:leftChars="118" w:left="283"/>
              <w:jc w:val="both"/>
              <w:rPr>
                <w:rFonts w:ascii="標楷體" w:eastAsia="標楷體" w:hAnsi="標楷體"/>
              </w:rPr>
            </w:pPr>
            <w:r w:rsidRPr="00326440">
              <w:rPr>
                <w:rFonts w:ascii="標楷體" w:eastAsia="標楷體" w:hAnsi="標楷體"/>
              </w:rPr>
              <w:t>□</w:t>
            </w:r>
            <w:r w:rsidRPr="00326440">
              <w:rPr>
                <w:rFonts w:ascii="標楷體" w:eastAsia="標楷體" w:hAnsi="標楷體" w:hint="eastAsia"/>
              </w:rPr>
              <w:t>例行作業</w:t>
            </w:r>
            <w:r w:rsidR="00326440">
              <w:rPr>
                <w:rFonts w:ascii="標楷體" w:eastAsia="標楷體" w:hAnsi="標楷體" w:hint="eastAsia"/>
              </w:rPr>
              <w:t xml:space="preserve">  </w:t>
            </w:r>
            <w:r w:rsidRPr="00326440">
              <w:rPr>
                <w:rFonts w:ascii="標楷體" w:eastAsia="標楷體" w:hAnsi="標楷體"/>
              </w:rPr>
              <w:t>□</w:t>
            </w:r>
            <w:r w:rsidRPr="00326440">
              <w:rPr>
                <w:rFonts w:ascii="標楷體" w:eastAsia="標楷體" w:hAnsi="標楷體" w:hint="eastAsia"/>
              </w:rPr>
              <w:t>非例行作業</w:t>
            </w:r>
          </w:p>
        </w:tc>
      </w:tr>
      <w:tr w:rsidR="00B95924" w:rsidRPr="00F764A7" w14:paraId="17246E2A" w14:textId="77777777" w:rsidTr="00F14AEA">
        <w:trPr>
          <w:trHeight w:val="1396"/>
        </w:trPr>
        <w:tc>
          <w:tcPr>
            <w:tcW w:w="11368" w:type="dxa"/>
            <w:tcBorders>
              <w:top w:val="single" w:sz="2" w:space="0" w:color="auto"/>
              <w:left w:val="single" w:sz="12" w:space="0" w:color="auto"/>
              <w:bottom w:val="single" w:sz="2" w:space="0" w:color="auto"/>
              <w:right w:val="single" w:sz="12" w:space="0" w:color="auto"/>
            </w:tcBorders>
          </w:tcPr>
          <w:p w14:paraId="6D474C37" w14:textId="77777777" w:rsidR="007D0AA9" w:rsidRPr="00841B98" w:rsidRDefault="00132FC8" w:rsidP="00F14AEA">
            <w:pPr>
              <w:snapToGrid w:val="0"/>
              <w:jc w:val="both"/>
              <w:rPr>
                <w:rFonts w:ascii="標楷體" w:eastAsia="標楷體" w:hAnsi="標楷體"/>
                <w:b/>
                <w:sz w:val="28"/>
                <w:szCs w:val="28"/>
              </w:rPr>
            </w:pPr>
            <w:r w:rsidRPr="00841B98">
              <w:rPr>
                <w:rFonts w:ascii="標楷體" w:eastAsia="標楷體" w:hAnsi="標楷體" w:hint="eastAsia"/>
                <w:b/>
                <w:sz w:val="28"/>
                <w:szCs w:val="28"/>
              </w:rPr>
              <w:t>4</w:t>
            </w:r>
            <w:r w:rsidR="00DA4F49" w:rsidRPr="00841B98">
              <w:rPr>
                <w:rFonts w:ascii="標楷體" w:eastAsia="標楷體" w:hAnsi="標楷體" w:hint="eastAsia"/>
                <w:b/>
                <w:sz w:val="28"/>
                <w:szCs w:val="28"/>
              </w:rPr>
              <w:t>.</w:t>
            </w:r>
            <w:r w:rsidR="007D0AA9" w:rsidRPr="00841B98">
              <w:rPr>
                <w:rFonts w:ascii="標楷體" w:eastAsia="標楷體" w:hAnsi="標楷體" w:hint="eastAsia"/>
                <w:b/>
                <w:sz w:val="28"/>
                <w:szCs w:val="28"/>
              </w:rPr>
              <w:t>作業時間確認：</w:t>
            </w:r>
          </w:p>
          <w:p w14:paraId="6343D370" w14:textId="5926F2B6" w:rsidR="007D0AA9" w:rsidRPr="00052293" w:rsidRDefault="007D0AA9" w:rsidP="00F14AEA">
            <w:pPr>
              <w:snapToGrid w:val="0"/>
              <w:ind w:leftChars="118" w:left="283"/>
              <w:jc w:val="both"/>
              <w:rPr>
                <w:rFonts w:ascii="標楷體" w:eastAsia="標楷體" w:hAnsi="標楷體"/>
              </w:rPr>
            </w:pPr>
            <w:r w:rsidRPr="00F764A7">
              <w:rPr>
                <w:rFonts w:ascii="標楷體" w:eastAsia="標楷體" w:hAnsi="標楷體"/>
              </w:rPr>
              <w:t>□</w:t>
            </w:r>
            <w:r w:rsidRPr="007D0AA9">
              <w:rPr>
                <w:rFonts w:ascii="標楷體" w:eastAsia="標楷體" w:hAnsi="標楷體" w:hint="eastAsia"/>
              </w:rPr>
              <w:t>臨時性作業：指正常作業以外之作業，其作業</w:t>
            </w:r>
            <w:r w:rsidRPr="00052293">
              <w:rPr>
                <w:rFonts w:ascii="標楷體" w:eastAsia="標楷體" w:hAnsi="標楷體" w:hint="eastAsia"/>
                <w:bCs/>
              </w:rPr>
              <w:t>期間不超過三個月</w:t>
            </w:r>
            <w:r w:rsidRPr="00052293">
              <w:rPr>
                <w:rFonts w:ascii="標楷體" w:eastAsia="標楷體" w:hAnsi="標楷體" w:hint="eastAsia"/>
              </w:rPr>
              <w:t>，且一年內不再重複者。</w:t>
            </w:r>
          </w:p>
          <w:p w14:paraId="3C135A76" w14:textId="3FBD6D15" w:rsidR="007D0AA9" w:rsidRPr="00052293" w:rsidRDefault="007D0AA9" w:rsidP="00F14AEA">
            <w:pPr>
              <w:snapToGrid w:val="0"/>
              <w:ind w:leftChars="118" w:left="283"/>
              <w:jc w:val="both"/>
              <w:rPr>
                <w:rFonts w:ascii="標楷體" w:eastAsia="標楷體" w:hAnsi="標楷體"/>
              </w:rPr>
            </w:pPr>
            <w:r w:rsidRPr="00052293">
              <w:rPr>
                <w:rFonts w:ascii="標楷體" w:eastAsia="標楷體" w:hAnsi="標楷體"/>
              </w:rPr>
              <w:t>□</w:t>
            </w:r>
            <w:r w:rsidRPr="00052293">
              <w:rPr>
                <w:rFonts w:ascii="標楷體" w:eastAsia="標楷體" w:hAnsi="標楷體" w:hint="eastAsia"/>
              </w:rPr>
              <w:t>作業時間短暫：指</w:t>
            </w:r>
            <w:r w:rsidRPr="00052293">
              <w:rPr>
                <w:rFonts w:ascii="標楷體" w:eastAsia="標楷體" w:hAnsi="標楷體" w:hint="eastAsia"/>
                <w:bCs/>
              </w:rPr>
              <w:t>每日作業時間在一小時</w:t>
            </w:r>
            <w:r w:rsidRPr="00052293">
              <w:rPr>
                <w:rFonts w:ascii="標楷體" w:eastAsia="標楷體" w:hAnsi="標楷體" w:hint="eastAsia"/>
              </w:rPr>
              <w:t>以內者。</w:t>
            </w:r>
          </w:p>
          <w:p w14:paraId="33481D1E" w14:textId="77777777" w:rsidR="00B95924" w:rsidRDefault="007D0AA9" w:rsidP="00F14AEA">
            <w:pPr>
              <w:snapToGrid w:val="0"/>
              <w:ind w:leftChars="118" w:left="283"/>
              <w:jc w:val="both"/>
              <w:rPr>
                <w:rFonts w:ascii="標楷體" w:eastAsia="標楷體" w:hAnsi="標楷體"/>
              </w:rPr>
            </w:pPr>
            <w:r w:rsidRPr="00052293">
              <w:rPr>
                <w:rFonts w:ascii="標楷體" w:eastAsia="標楷體" w:hAnsi="標楷體"/>
              </w:rPr>
              <w:t>□</w:t>
            </w:r>
            <w:r w:rsidRPr="00052293">
              <w:rPr>
                <w:rFonts w:ascii="標楷體" w:eastAsia="標楷體" w:hAnsi="標楷體" w:hint="eastAsia"/>
              </w:rPr>
              <w:t>作業期間短暫：指</w:t>
            </w:r>
            <w:r w:rsidRPr="00052293">
              <w:rPr>
                <w:rFonts w:ascii="標楷體" w:eastAsia="標楷體" w:hAnsi="標楷體" w:hint="eastAsia"/>
                <w:bCs/>
              </w:rPr>
              <w:t>作業期間不超過一個月</w:t>
            </w:r>
            <w:r w:rsidRPr="00052293">
              <w:rPr>
                <w:rFonts w:ascii="標楷體" w:eastAsia="標楷體" w:hAnsi="標楷體" w:hint="eastAsia"/>
              </w:rPr>
              <w:t>，且確知自</w:t>
            </w:r>
            <w:r w:rsidRPr="007D0AA9">
              <w:rPr>
                <w:rFonts w:ascii="標楷體" w:eastAsia="標楷體" w:hAnsi="標楷體" w:hint="eastAsia"/>
              </w:rPr>
              <w:t>該作業終了日起六個月，不再實施該作業者。</w:t>
            </w:r>
          </w:p>
          <w:p w14:paraId="4D82347D" w14:textId="67B35DE7" w:rsidR="00AA6CD2" w:rsidRPr="005C0FFC" w:rsidRDefault="00AA6CD2" w:rsidP="0095045C">
            <w:pPr>
              <w:snapToGrid w:val="0"/>
              <w:ind w:leftChars="118" w:left="283"/>
              <w:jc w:val="both"/>
              <w:rPr>
                <w:rFonts w:ascii="標楷體" w:eastAsia="標楷體" w:hAnsi="標楷體" w:hint="eastAsia"/>
              </w:rPr>
            </w:pPr>
            <w:r w:rsidRPr="00052293">
              <w:rPr>
                <w:rFonts w:ascii="標楷體" w:eastAsia="標楷體" w:hAnsi="標楷體"/>
              </w:rPr>
              <w:t>□</w:t>
            </w:r>
            <w:r>
              <w:rPr>
                <w:rFonts w:ascii="標楷體" w:eastAsia="標楷體" w:hAnsi="標楷體" w:hint="eastAsia"/>
              </w:rPr>
              <w:t>實驗</w:t>
            </w:r>
            <w:r w:rsidR="0095045C">
              <w:rPr>
                <w:rFonts w:ascii="標楷體" w:eastAsia="標楷體" w:hAnsi="標楷體" w:hint="eastAsia"/>
              </w:rPr>
              <w:t>場所</w:t>
            </w:r>
            <w:r>
              <w:rPr>
                <w:rFonts w:ascii="標楷體" w:eastAsia="標楷體" w:hAnsi="標楷體" w:hint="eastAsia"/>
              </w:rPr>
              <w:t>暫停使用(</w:t>
            </w:r>
            <w:r w:rsidR="0095045C">
              <w:rPr>
                <w:rFonts w:ascii="標楷體" w:eastAsia="標楷體" w:hAnsi="標楷體" w:hint="eastAsia"/>
              </w:rPr>
              <w:t>因</w:t>
            </w:r>
            <w:r>
              <w:rPr>
                <w:rFonts w:ascii="標楷體" w:eastAsia="標楷體" w:hAnsi="標楷體" w:hint="eastAsia"/>
              </w:rPr>
              <w:t>原負責人退休</w:t>
            </w:r>
            <w:r w:rsidR="0095045C">
              <w:rPr>
                <w:rFonts w:ascii="標楷體" w:eastAsia="標楷體" w:hAnsi="標楷體" w:hint="eastAsia"/>
              </w:rPr>
              <w:t>而關閉或暫時無人使用</w:t>
            </w:r>
            <w:r>
              <w:rPr>
                <w:rFonts w:ascii="標楷體" w:eastAsia="標楷體" w:hAnsi="標楷體" w:hint="eastAsia"/>
              </w:rPr>
              <w:t>)</w:t>
            </w:r>
          </w:p>
        </w:tc>
      </w:tr>
      <w:tr w:rsidR="00B95924" w:rsidRPr="00F764A7" w14:paraId="24EA6936" w14:textId="77777777" w:rsidTr="00F14AEA">
        <w:trPr>
          <w:trHeight w:val="1136"/>
        </w:trPr>
        <w:tc>
          <w:tcPr>
            <w:tcW w:w="11368" w:type="dxa"/>
            <w:tcBorders>
              <w:top w:val="single" w:sz="2" w:space="0" w:color="auto"/>
              <w:left w:val="single" w:sz="12" w:space="0" w:color="auto"/>
              <w:bottom w:val="single" w:sz="2" w:space="0" w:color="auto"/>
              <w:right w:val="single" w:sz="12" w:space="0" w:color="auto"/>
            </w:tcBorders>
          </w:tcPr>
          <w:p w14:paraId="0CCDCFCA" w14:textId="77777777" w:rsidR="00326440" w:rsidRDefault="00132FC8" w:rsidP="00F14AEA">
            <w:pPr>
              <w:snapToGrid w:val="0"/>
              <w:jc w:val="both"/>
              <w:rPr>
                <w:rFonts w:ascii="標楷體" w:eastAsia="標楷體" w:hAnsi="標楷體"/>
                <w:b/>
              </w:rPr>
            </w:pPr>
            <w:r w:rsidRPr="00CC7E20">
              <w:rPr>
                <w:rFonts w:ascii="標楷體" w:eastAsia="標楷體" w:hAnsi="標楷體" w:hint="eastAsia"/>
                <w:b/>
                <w:sz w:val="28"/>
                <w:szCs w:val="28"/>
              </w:rPr>
              <w:t>5</w:t>
            </w:r>
            <w:r w:rsidR="00DA4F49" w:rsidRPr="00CC7E20">
              <w:rPr>
                <w:rFonts w:ascii="標楷體" w:eastAsia="標楷體" w:hAnsi="標楷體" w:hint="eastAsia"/>
                <w:b/>
                <w:sz w:val="28"/>
                <w:szCs w:val="28"/>
              </w:rPr>
              <w:t>.</w:t>
            </w:r>
            <w:r w:rsidR="00DA4F49" w:rsidRPr="00CC7E20">
              <w:rPr>
                <w:rFonts w:ascii="標楷體" w:eastAsia="標楷體" w:hAnsi="標楷體"/>
                <w:b/>
                <w:sz w:val="28"/>
                <w:szCs w:val="28"/>
              </w:rPr>
              <w:t>通風狀況</w:t>
            </w:r>
            <w:r w:rsidR="00DA4F49" w:rsidRPr="007E21FF">
              <w:rPr>
                <w:rFonts w:ascii="標楷體" w:eastAsia="標楷體" w:hAnsi="標楷體"/>
                <w:b/>
              </w:rPr>
              <w:t>：</w:t>
            </w:r>
          </w:p>
          <w:p w14:paraId="1301882B" w14:textId="23D06093" w:rsidR="00326440" w:rsidRDefault="00F23AC1" w:rsidP="00F14AEA">
            <w:pPr>
              <w:snapToGrid w:val="0"/>
              <w:ind w:leftChars="118" w:left="283"/>
              <w:jc w:val="both"/>
              <w:rPr>
                <w:rFonts w:ascii="標楷體" w:eastAsia="標楷體" w:hAnsi="標楷體"/>
                <w:b/>
              </w:rPr>
            </w:pPr>
            <w:r w:rsidRPr="00E73809">
              <w:rPr>
                <w:rFonts w:ascii="標楷體" w:eastAsia="標楷體" w:hAnsi="標楷體" w:hint="eastAsia"/>
              </w:rPr>
              <w:t>(1)</w:t>
            </w:r>
            <w:r w:rsidR="00DA4F49" w:rsidRPr="00F764A7">
              <w:rPr>
                <w:rFonts w:ascii="標楷體" w:eastAsia="標楷體" w:hAnsi="標楷體"/>
              </w:rPr>
              <w:t>□局部排氣   □整體換氣</w:t>
            </w:r>
            <w:r w:rsidR="00DA4F49">
              <w:rPr>
                <w:rFonts w:ascii="標楷體" w:eastAsia="標楷體" w:hAnsi="標楷體"/>
              </w:rPr>
              <w:t xml:space="preserve">  </w:t>
            </w:r>
            <w:r w:rsidR="00DA4F49" w:rsidRPr="00F764A7">
              <w:rPr>
                <w:rFonts w:ascii="標楷體" w:eastAsia="標楷體" w:hAnsi="標楷體"/>
              </w:rPr>
              <w:t xml:space="preserve"> □自然換氣</w:t>
            </w:r>
          </w:p>
          <w:p w14:paraId="6506C84E" w14:textId="4ADF0A46" w:rsidR="00DA4F49" w:rsidRPr="00326440" w:rsidRDefault="00F23AC1" w:rsidP="00F14AEA">
            <w:pPr>
              <w:snapToGrid w:val="0"/>
              <w:ind w:leftChars="118" w:left="283"/>
              <w:jc w:val="both"/>
              <w:rPr>
                <w:rFonts w:ascii="標楷體" w:eastAsia="標楷體" w:hAnsi="標楷體"/>
                <w:b/>
              </w:rPr>
            </w:pPr>
            <w:r w:rsidRPr="00E73809">
              <w:rPr>
                <w:rFonts w:ascii="標楷體" w:eastAsia="標楷體" w:hAnsi="標楷體" w:hint="eastAsia"/>
              </w:rPr>
              <w:t>(2)</w:t>
            </w:r>
            <w:r w:rsidR="00DA4F49" w:rsidRPr="00F764A7">
              <w:rPr>
                <w:rFonts w:ascii="標楷體" w:eastAsia="標楷體" w:hAnsi="標楷體"/>
              </w:rPr>
              <w:t>使用空調</w:t>
            </w:r>
            <w:r w:rsidR="00A4581B" w:rsidRPr="009653A5">
              <w:rPr>
                <w:rFonts w:ascii="標楷體" w:eastAsia="標楷體" w:hAnsi="標楷體" w:hint="eastAsia"/>
              </w:rPr>
              <w:t>：</w:t>
            </w:r>
            <w:r w:rsidR="00DA4F49" w:rsidRPr="00F764A7">
              <w:rPr>
                <w:rFonts w:ascii="標楷體" w:eastAsia="標楷體" w:hAnsi="標楷體"/>
              </w:rPr>
              <w:t>□是</w:t>
            </w:r>
            <w:r w:rsidR="00A4581B">
              <w:rPr>
                <w:rFonts w:ascii="標楷體" w:eastAsia="標楷體" w:hAnsi="標楷體" w:hint="eastAsia"/>
              </w:rPr>
              <w:t xml:space="preserve">   </w:t>
            </w:r>
            <w:r w:rsidR="00DA4F49" w:rsidRPr="00F764A7">
              <w:rPr>
                <w:rFonts w:ascii="標楷體" w:eastAsia="標楷體" w:hAnsi="標楷體"/>
              </w:rPr>
              <w:t>□否</w:t>
            </w:r>
          </w:p>
          <w:p w14:paraId="503F3BEA" w14:textId="1F050BC9" w:rsidR="00B95924" w:rsidRPr="00934CD6" w:rsidRDefault="00F23AC1" w:rsidP="00F14AEA">
            <w:pPr>
              <w:snapToGrid w:val="0"/>
              <w:ind w:leftChars="118" w:left="283"/>
              <w:jc w:val="both"/>
              <w:rPr>
                <w:rFonts w:ascii="標楷體" w:eastAsia="標楷體" w:hAnsi="標楷體"/>
                <w:u w:val="single"/>
              </w:rPr>
            </w:pPr>
            <w:r w:rsidRPr="00E73809">
              <w:rPr>
                <w:rFonts w:ascii="標楷體" w:eastAsia="標楷體" w:hAnsi="標楷體" w:hint="eastAsia"/>
              </w:rPr>
              <w:t>(3)</w:t>
            </w:r>
            <w:r w:rsidR="00DA4F49" w:rsidRPr="00F764A7">
              <w:rPr>
                <w:rFonts w:ascii="標楷體" w:eastAsia="標楷體" w:hAnsi="標楷體"/>
              </w:rPr>
              <w:t>窗戶開啟</w:t>
            </w:r>
            <w:r w:rsidR="00A4581B" w:rsidRPr="009653A5">
              <w:rPr>
                <w:rFonts w:ascii="標楷體" w:eastAsia="標楷體" w:hAnsi="標楷體" w:hint="eastAsia"/>
              </w:rPr>
              <w:t>：</w:t>
            </w:r>
            <w:r w:rsidR="00DA4F49" w:rsidRPr="00F764A7">
              <w:rPr>
                <w:rFonts w:ascii="標楷體" w:eastAsia="標楷體" w:hAnsi="標楷體"/>
              </w:rPr>
              <w:t>□是</w:t>
            </w:r>
            <w:r w:rsidR="00A4581B">
              <w:rPr>
                <w:rFonts w:ascii="標楷體" w:eastAsia="標楷體" w:hAnsi="標楷體" w:hint="eastAsia"/>
              </w:rPr>
              <w:t xml:space="preserve">   </w:t>
            </w:r>
            <w:r w:rsidR="00DA4F49" w:rsidRPr="00F764A7">
              <w:rPr>
                <w:rFonts w:ascii="標楷體" w:eastAsia="標楷體" w:hAnsi="標楷體"/>
              </w:rPr>
              <w:t>□否</w:t>
            </w:r>
          </w:p>
        </w:tc>
      </w:tr>
      <w:tr w:rsidR="00B95924" w:rsidRPr="00F764A7" w14:paraId="6A7418D6" w14:textId="77777777" w:rsidTr="00F14AEA">
        <w:trPr>
          <w:trHeight w:val="1099"/>
        </w:trPr>
        <w:tc>
          <w:tcPr>
            <w:tcW w:w="11368" w:type="dxa"/>
            <w:tcBorders>
              <w:top w:val="single" w:sz="2" w:space="0" w:color="auto"/>
              <w:left w:val="single" w:sz="12" w:space="0" w:color="auto"/>
              <w:bottom w:val="single" w:sz="2" w:space="0" w:color="auto"/>
              <w:right w:val="single" w:sz="12" w:space="0" w:color="auto"/>
            </w:tcBorders>
          </w:tcPr>
          <w:p w14:paraId="711B4873" w14:textId="77777777" w:rsidR="00052293" w:rsidRDefault="00132FC8" w:rsidP="00F14AEA">
            <w:pPr>
              <w:snapToGrid w:val="0"/>
              <w:spacing w:beforeLines="20" w:before="72" w:afterLines="20" w:after="72"/>
              <w:jc w:val="both"/>
              <w:rPr>
                <w:rFonts w:ascii="標楷體" w:eastAsia="標楷體" w:hAnsi="標楷體"/>
                <w:b/>
              </w:rPr>
            </w:pPr>
            <w:r w:rsidRPr="00CC7E20">
              <w:rPr>
                <w:rFonts w:ascii="標楷體" w:eastAsia="標楷體" w:hAnsi="標楷體" w:hint="eastAsia"/>
                <w:b/>
                <w:sz w:val="28"/>
                <w:szCs w:val="28"/>
              </w:rPr>
              <w:t>6</w:t>
            </w:r>
            <w:r w:rsidR="00B95924" w:rsidRPr="00CC7E20">
              <w:rPr>
                <w:rFonts w:ascii="標楷體" w:eastAsia="標楷體" w:hAnsi="標楷體" w:hint="eastAsia"/>
                <w:b/>
                <w:sz w:val="28"/>
                <w:szCs w:val="28"/>
              </w:rPr>
              <w:t>.</w:t>
            </w:r>
            <w:r w:rsidR="00B95924" w:rsidRPr="00CC7E20">
              <w:rPr>
                <w:rFonts w:ascii="標楷體" w:eastAsia="標楷體" w:hAnsi="標楷體"/>
                <w:b/>
                <w:sz w:val="28"/>
                <w:szCs w:val="28"/>
              </w:rPr>
              <w:t>防護具使用情形</w:t>
            </w:r>
            <w:r w:rsidR="00B95924" w:rsidRPr="007E21FF">
              <w:rPr>
                <w:rFonts w:ascii="標楷體" w:eastAsia="標楷體" w:hAnsi="標楷體"/>
                <w:b/>
              </w:rPr>
              <w:t>：</w:t>
            </w:r>
          </w:p>
          <w:p w14:paraId="448249BA" w14:textId="1EAF5777" w:rsidR="00E73809" w:rsidRDefault="00B95924" w:rsidP="00F14AEA">
            <w:pPr>
              <w:snapToGrid w:val="0"/>
              <w:spacing w:beforeLines="20" w:before="72" w:afterLines="20" w:after="72"/>
              <w:ind w:leftChars="118" w:left="283"/>
              <w:jc w:val="both"/>
              <w:rPr>
                <w:rFonts w:ascii="標楷體" w:eastAsia="標楷體" w:hAnsi="標楷體"/>
              </w:rPr>
            </w:pPr>
            <w:r w:rsidRPr="00F764A7">
              <w:rPr>
                <w:rFonts w:ascii="標楷體" w:eastAsia="標楷體" w:hAnsi="標楷體"/>
              </w:rPr>
              <w:t>□呼吸防護具</w:t>
            </w:r>
            <w:r w:rsidR="00CC7E20">
              <w:rPr>
                <w:rFonts w:ascii="標楷體" w:eastAsia="標楷體" w:hAnsi="標楷體" w:hint="eastAsia"/>
              </w:rPr>
              <w:t>(可防粉塵之口罩</w:t>
            </w:r>
            <w:r w:rsidR="00E73809">
              <w:rPr>
                <w:rFonts w:ascii="標楷體" w:eastAsia="標楷體" w:hAnsi="標楷體" w:hint="eastAsia"/>
              </w:rPr>
              <w:t>或防毒面具</w:t>
            </w:r>
            <w:r w:rsidR="00CC7E20">
              <w:rPr>
                <w:rFonts w:ascii="標楷體" w:eastAsia="標楷體" w:hAnsi="標楷體" w:hint="eastAsia"/>
              </w:rPr>
              <w:t>)</w:t>
            </w:r>
            <w:r w:rsidRPr="00F764A7">
              <w:rPr>
                <w:rFonts w:ascii="標楷體" w:eastAsia="標楷體" w:hAnsi="標楷體"/>
              </w:rPr>
              <w:t xml:space="preserve"> □聽力防護具</w:t>
            </w:r>
            <w:r w:rsidR="00CC7E20">
              <w:rPr>
                <w:rFonts w:ascii="標楷體" w:eastAsia="標楷體" w:hAnsi="標楷體" w:hint="eastAsia"/>
              </w:rPr>
              <w:t>(耳塞或耳罩)</w:t>
            </w:r>
            <w:r w:rsidR="00E73809" w:rsidRPr="00F764A7">
              <w:rPr>
                <w:rFonts w:ascii="標楷體" w:eastAsia="標楷體" w:hAnsi="標楷體"/>
              </w:rPr>
              <w:t xml:space="preserve"> □足部防護具</w:t>
            </w:r>
            <w:r w:rsidR="00E73809">
              <w:rPr>
                <w:rFonts w:ascii="標楷體" w:eastAsia="標楷體" w:hAnsi="標楷體" w:hint="eastAsia"/>
              </w:rPr>
              <w:t>(如安全鞋)</w:t>
            </w:r>
          </w:p>
          <w:p w14:paraId="4FD2F0FE" w14:textId="378BE265" w:rsidR="00B95924" w:rsidRPr="00F764A7" w:rsidRDefault="00B95924" w:rsidP="00E73809">
            <w:pPr>
              <w:snapToGrid w:val="0"/>
              <w:spacing w:beforeLines="20" w:before="72" w:afterLines="20" w:after="72"/>
              <w:ind w:leftChars="118" w:left="283"/>
              <w:jc w:val="both"/>
              <w:rPr>
                <w:rFonts w:ascii="標楷體" w:eastAsia="標楷體" w:hAnsi="標楷體"/>
              </w:rPr>
            </w:pPr>
            <w:r w:rsidRPr="00F764A7">
              <w:rPr>
                <w:rFonts w:ascii="標楷體" w:eastAsia="標楷體" w:hAnsi="標楷體"/>
              </w:rPr>
              <w:t>□手部防護具</w:t>
            </w:r>
            <w:r w:rsidR="00E73809">
              <w:rPr>
                <w:rFonts w:ascii="標楷體" w:eastAsia="標楷體" w:hAnsi="標楷體" w:hint="eastAsia"/>
              </w:rPr>
              <w:t>(乳膠、耐酸鹼手套等)</w:t>
            </w:r>
            <w:r w:rsidR="006145E4">
              <w:rPr>
                <w:rFonts w:ascii="標楷體" w:eastAsia="標楷體" w:hAnsi="標楷體" w:hint="eastAsia"/>
              </w:rPr>
              <w:t xml:space="preserve"> </w:t>
            </w:r>
            <w:r w:rsidRPr="00F764A7">
              <w:rPr>
                <w:rFonts w:ascii="標楷體" w:eastAsia="標楷體" w:hAnsi="標楷體"/>
              </w:rPr>
              <w:t>□眼及臉防護具</w:t>
            </w:r>
            <w:r w:rsidR="00E73809">
              <w:rPr>
                <w:rFonts w:ascii="標楷體" w:eastAsia="標楷體" w:hAnsi="標楷體" w:hint="eastAsia"/>
              </w:rPr>
              <w:t xml:space="preserve">(安全眼鏡、防護面罩等) </w:t>
            </w:r>
            <w:r w:rsidRPr="00F764A7">
              <w:rPr>
                <w:rFonts w:ascii="標楷體" w:eastAsia="標楷體" w:hAnsi="標楷體"/>
              </w:rPr>
              <w:t>□防護衣</w:t>
            </w:r>
            <w:r w:rsidR="00E73809">
              <w:rPr>
                <w:rFonts w:ascii="標楷體" w:eastAsia="標楷體" w:hAnsi="標楷體" w:hint="eastAsia"/>
              </w:rPr>
              <w:t xml:space="preserve"> </w:t>
            </w:r>
            <w:r w:rsidR="006145E4" w:rsidRPr="00F764A7">
              <w:rPr>
                <w:rFonts w:ascii="標楷體" w:eastAsia="標楷體" w:hAnsi="標楷體"/>
              </w:rPr>
              <w:t>□</w:t>
            </w:r>
            <w:r w:rsidR="006145E4">
              <w:rPr>
                <w:rFonts w:ascii="標楷體" w:eastAsia="標楷體" w:hAnsi="標楷體" w:hint="eastAsia"/>
              </w:rPr>
              <w:t>不適用</w:t>
            </w:r>
          </w:p>
        </w:tc>
      </w:tr>
      <w:tr w:rsidR="004028D6" w:rsidRPr="00F764A7" w14:paraId="77D203FD" w14:textId="77777777" w:rsidTr="00F14AEA">
        <w:trPr>
          <w:trHeight w:val="2680"/>
        </w:trPr>
        <w:tc>
          <w:tcPr>
            <w:tcW w:w="11368" w:type="dxa"/>
            <w:tcBorders>
              <w:top w:val="single" w:sz="2" w:space="0" w:color="auto"/>
              <w:left w:val="single" w:sz="12" w:space="0" w:color="auto"/>
              <w:bottom w:val="single" w:sz="2" w:space="0" w:color="auto"/>
              <w:right w:val="single" w:sz="12" w:space="0" w:color="auto"/>
            </w:tcBorders>
          </w:tcPr>
          <w:p w14:paraId="3E97E7FE" w14:textId="209937A2" w:rsidR="004028D6" w:rsidRDefault="004028D6" w:rsidP="00F14AEA">
            <w:pPr>
              <w:snapToGrid w:val="0"/>
              <w:spacing w:beforeLines="20" w:before="72" w:afterLines="20" w:after="72"/>
              <w:jc w:val="both"/>
              <w:rPr>
                <w:rFonts w:ascii="標楷體" w:eastAsia="標楷體" w:hAnsi="標楷體"/>
                <w:b/>
                <w:sz w:val="28"/>
                <w:szCs w:val="28"/>
              </w:rPr>
            </w:pPr>
            <w:r>
              <w:rPr>
                <w:rFonts w:ascii="標楷體" w:eastAsia="標楷體" w:hAnsi="標楷體" w:hint="eastAsia"/>
                <w:b/>
                <w:sz w:val="28"/>
                <w:szCs w:val="28"/>
              </w:rPr>
              <w:t>7.危害因子作業清查</w:t>
            </w:r>
            <w:r w:rsidR="003500FB" w:rsidRPr="007E21FF">
              <w:rPr>
                <w:rFonts w:ascii="標楷體" w:eastAsia="標楷體" w:hAnsi="標楷體"/>
                <w:b/>
              </w:rPr>
              <w:t>：</w:t>
            </w:r>
          </w:p>
          <w:p w14:paraId="0CD3315F" w14:textId="3DCCC47A" w:rsidR="004028D6" w:rsidRDefault="003500FB" w:rsidP="00F14AEA">
            <w:pPr>
              <w:snapToGrid w:val="0"/>
              <w:ind w:leftChars="118" w:left="283"/>
              <w:rPr>
                <w:rFonts w:ascii="標楷體" w:eastAsia="標楷體" w:hAnsi="標楷體"/>
              </w:rPr>
            </w:pPr>
            <w:r>
              <w:rPr>
                <w:rFonts w:ascii="標楷體" w:eastAsia="標楷體" w:hAnsi="標楷體" w:hint="eastAsia"/>
              </w:rPr>
              <w:t>危害因子：</w:t>
            </w:r>
            <w:r w:rsidR="004028D6" w:rsidRPr="006C3BF8">
              <w:rPr>
                <w:rFonts w:ascii="標楷體" w:eastAsia="標楷體" w:hAnsi="標楷體"/>
              </w:rPr>
              <w:t>□</w:t>
            </w:r>
            <w:r w:rsidR="004028D6">
              <w:rPr>
                <w:rFonts w:ascii="標楷體" w:eastAsia="標楷體" w:hAnsi="標楷體" w:hint="eastAsia"/>
              </w:rPr>
              <w:t>有機</w:t>
            </w:r>
            <w:r w:rsidR="003655AF">
              <w:rPr>
                <w:rFonts w:ascii="標楷體" w:eastAsia="標楷體" w:hAnsi="標楷體" w:hint="eastAsia"/>
              </w:rPr>
              <w:t>溶劑</w:t>
            </w:r>
            <w:r w:rsidR="004028D6">
              <w:rPr>
                <w:rFonts w:ascii="標楷體" w:eastAsia="標楷體" w:hAnsi="標楷體" w:hint="eastAsia"/>
              </w:rPr>
              <w:t xml:space="preserve"> </w:t>
            </w:r>
            <w:r w:rsidR="004028D6" w:rsidRPr="006C3BF8">
              <w:rPr>
                <w:rFonts w:ascii="標楷體" w:eastAsia="標楷體" w:hAnsi="標楷體"/>
              </w:rPr>
              <w:t>□</w:t>
            </w:r>
            <w:r w:rsidR="004028D6">
              <w:rPr>
                <w:rFonts w:ascii="標楷體" w:eastAsia="標楷體" w:hAnsi="標楷體" w:hint="eastAsia"/>
              </w:rPr>
              <w:t xml:space="preserve">特定化學物質 </w:t>
            </w:r>
            <w:r w:rsidR="004028D6" w:rsidRPr="006C3BF8">
              <w:rPr>
                <w:rFonts w:ascii="標楷體" w:eastAsia="標楷體" w:hAnsi="標楷體"/>
              </w:rPr>
              <w:t>□</w:t>
            </w:r>
            <w:r w:rsidR="004028D6">
              <w:rPr>
                <w:rFonts w:ascii="標楷體" w:eastAsia="標楷體" w:hAnsi="標楷體" w:hint="eastAsia"/>
              </w:rPr>
              <w:t xml:space="preserve">粉塵作業 </w:t>
            </w:r>
            <w:r w:rsidR="004028D6" w:rsidRPr="006C3BF8">
              <w:rPr>
                <w:rFonts w:ascii="標楷體" w:eastAsia="標楷體" w:hAnsi="標楷體"/>
              </w:rPr>
              <w:t>□</w:t>
            </w:r>
            <w:r w:rsidR="004028D6">
              <w:rPr>
                <w:rFonts w:ascii="標楷體" w:eastAsia="標楷體" w:hAnsi="標楷體" w:hint="eastAsia"/>
              </w:rPr>
              <w:t>鉛作業</w:t>
            </w:r>
          </w:p>
          <w:p w14:paraId="2D8D81AE" w14:textId="140989A3" w:rsidR="003500FB" w:rsidRDefault="003500FB" w:rsidP="00F14AEA">
            <w:pPr>
              <w:snapToGrid w:val="0"/>
              <w:ind w:leftChars="118" w:left="283"/>
              <w:rPr>
                <w:rFonts w:ascii="標楷體" w:eastAsia="標楷體" w:hAnsi="標楷體"/>
              </w:rPr>
            </w:pPr>
            <w:r>
              <w:rPr>
                <w:rFonts w:ascii="標楷體" w:eastAsia="標楷體" w:hAnsi="標楷體" w:hint="eastAsia"/>
              </w:rPr>
              <w:t>作業清查後判別：</w:t>
            </w:r>
          </w:p>
          <w:p w14:paraId="6FE6A6E7" w14:textId="77777777" w:rsidR="003500FB" w:rsidRDefault="004028D6" w:rsidP="00F14AEA">
            <w:pPr>
              <w:snapToGrid w:val="0"/>
              <w:ind w:leftChars="236" w:left="566"/>
              <w:rPr>
                <w:rFonts w:eastAsia="標楷體"/>
                <w:bCs/>
              </w:rPr>
            </w:pPr>
            <w:r w:rsidRPr="006C3BF8">
              <w:rPr>
                <w:rFonts w:ascii="標楷體" w:eastAsia="標楷體" w:hAnsi="標楷體"/>
              </w:rPr>
              <w:t>□</w:t>
            </w:r>
            <w:r w:rsidRPr="006C3BF8">
              <w:rPr>
                <w:rFonts w:eastAsia="標楷體" w:hint="eastAsia"/>
                <w:bCs/>
              </w:rPr>
              <w:t>無上述作業因子</w:t>
            </w:r>
          </w:p>
          <w:p w14:paraId="674EFC66" w14:textId="5335534C" w:rsidR="003500FB" w:rsidRDefault="004028D6" w:rsidP="00F14AEA">
            <w:pPr>
              <w:snapToGrid w:val="0"/>
              <w:ind w:leftChars="236" w:left="849" w:hangingChars="118" w:hanging="283"/>
              <w:rPr>
                <w:rFonts w:ascii="標楷體" w:eastAsia="標楷體" w:hAnsi="標楷體"/>
              </w:rPr>
            </w:pPr>
            <w:r w:rsidRPr="006C3BF8">
              <w:rPr>
                <w:rFonts w:ascii="標楷體" w:eastAsia="標楷體" w:hAnsi="標楷體"/>
              </w:rPr>
              <w:t>□</w:t>
            </w:r>
            <w:r w:rsidRPr="006C3BF8">
              <w:rPr>
                <w:rFonts w:eastAsia="標楷體" w:hint="eastAsia"/>
              </w:rPr>
              <w:t>雖</w:t>
            </w:r>
            <w:r w:rsidRPr="006C3BF8">
              <w:rPr>
                <w:rFonts w:eastAsia="標楷體" w:hint="eastAsia"/>
                <w:bCs/>
              </w:rPr>
              <w:t>有上述因子</w:t>
            </w:r>
            <w:r w:rsidR="003500FB">
              <w:rPr>
                <w:rFonts w:eastAsia="標楷體" w:hint="eastAsia"/>
              </w:rPr>
              <w:t>，</w:t>
            </w:r>
            <w:r w:rsidRPr="006C3BF8">
              <w:rPr>
                <w:rFonts w:eastAsia="標楷體" w:hint="eastAsia"/>
              </w:rPr>
              <w:t>但</w:t>
            </w:r>
            <w:r w:rsidRPr="006C3BF8">
              <w:rPr>
                <w:rFonts w:eastAsia="標楷體" w:hint="eastAsia"/>
                <w:bCs/>
              </w:rPr>
              <w:t>僅做教學或研究</w:t>
            </w:r>
            <w:r w:rsidR="004F41C0">
              <w:rPr>
                <w:rFonts w:eastAsia="標楷體" w:hint="eastAsia"/>
                <w:bCs/>
              </w:rPr>
              <w:t>且</w:t>
            </w:r>
            <w:r w:rsidRPr="006C3BF8">
              <w:rPr>
                <w:rFonts w:eastAsia="標楷體" w:hint="eastAsia"/>
                <w:bCs/>
              </w:rPr>
              <w:t>屬臨時</w:t>
            </w:r>
            <w:r w:rsidRPr="006C3BF8">
              <w:rPr>
                <w:rFonts w:eastAsia="標楷體" w:hint="eastAsia"/>
              </w:rPr>
              <w:t>或時間</w:t>
            </w:r>
            <w:r w:rsidRPr="006C3BF8">
              <w:rPr>
                <w:rFonts w:eastAsia="標楷體" w:hint="eastAsia"/>
                <w:bCs/>
              </w:rPr>
              <w:t>短暫</w:t>
            </w:r>
            <w:r w:rsidRPr="006C3BF8">
              <w:rPr>
                <w:rFonts w:eastAsia="標楷體" w:hint="eastAsia"/>
              </w:rPr>
              <w:t>或期間短暫之</w:t>
            </w:r>
            <w:r w:rsidRPr="006C3BF8">
              <w:rPr>
                <w:rFonts w:eastAsia="標楷體" w:hint="eastAsia"/>
                <w:bCs/>
              </w:rPr>
              <w:t>非例行性</w:t>
            </w:r>
            <w:r w:rsidRPr="006C3BF8">
              <w:rPr>
                <w:rFonts w:eastAsia="標楷體" w:hint="eastAsia"/>
              </w:rPr>
              <w:t>作業</w:t>
            </w:r>
            <w:r w:rsidR="003500FB">
              <w:rPr>
                <w:rFonts w:eastAsia="標楷體" w:hint="eastAsia"/>
              </w:rPr>
              <w:t>，</w:t>
            </w:r>
            <w:r w:rsidRPr="006C3BF8">
              <w:rPr>
                <w:rFonts w:eastAsia="標楷體" w:hint="eastAsia"/>
              </w:rPr>
              <w:t>會自行加強安全維護</w:t>
            </w:r>
          </w:p>
          <w:p w14:paraId="597BA767" w14:textId="3FF9AA16" w:rsidR="004028D6" w:rsidRPr="003500FB" w:rsidRDefault="004028D6" w:rsidP="007F395A">
            <w:pPr>
              <w:snapToGrid w:val="0"/>
              <w:ind w:leftChars="236" w:left="849" w:hangingChars="118" w:hanging="283"/>
              <w:rPr>
                <w:rFonts w:ascii="標楷體" w:eastAsia="標楷體" w:hAnsi="標楷體"/>
              </w:rPr>
            </w:pPr>
            <w:r w:rsidRPr="006C3BF8">
              <w:rPr>
                <w:rFonts w:ascii="標楷體" w:eastAsia="標楷體" w:hAnsi="標楷體"/>
              </w:rPr>
              <w:t>□</w:t>
            </w:r>
            <w:r w:rsidRPr="006C3BF8">
              <w:rPr>
                <w:rFonts w:eastAsia="標楷體" w:hint="eastAsia"/>
              </w:rPr>
              <w:t>有上述危害作業</w:t>
            </w:r>
            <w:r w:rsidR="007F395A">
              <w:rPr>
                <w:rFonts w:eastAsia="標楷體" w:hint="eastAsia"/>
              </w:rPr>
              <w:t>且實驗人員</w:t>
            </w:r>
            <w:r w:rsidRPr="006C3BF8">
              <w:rPr>
                <w:rFonts w:eastAsia="標楷體" w:hint="eastAsia"/>
                <w:bCs/>
              </w:rPr>
              <w:t>屬例行作業</w:t>
            </w:r>
            <w:r w:rsidRPr="006C3BF8">
              <w:rPr>
                <w:rFonts w:eastAsia="標楷體" w:hint="eastAsia"/>
              </w:rPr>
              <w:t>且時間</w:t>
            </w:r>
            <w:r w:rsidRPr="006C3BF8">
              <w:rPr>
                <w:rFonts w:eastAsia="標楷體" w:hint="eastAsia"/>
                <w:bCs/>
              </w:rPr>
              <w:t>超過臨時</w:t>
            </w:r>
            <w:r w:rsidRPr="006C3BF8">
              <w:rPr>
                <w:rFonts w:eastAsia="標楷體" w:hint="eastAsia"/>
              </w:rPr>
              <w:t>性或</w:t>
            </w:r>
            <w:r w:rsidRPr="006C3BF8">
              <w:rPr>
                <w:rFonts w:eastAsia="標楷體" w:hint="eastAsia"/>
                <w:bCs/>
              </w:rPr>
              <w:t>短暫時間或短暫期間</w:t>
            </w:r>
            <w:r w:rsidR="003500FB">
              <w:rPr>
                <w:rFonts w:eastAsia="標楷體" w:hint="eastAsia"/>
                <w:bCs/>
              </w:rPr>
              <w:t>，</w:t>
            </w:r>
            <w:r w:rsidRPr="00C36D2B">
              <w:rPr>
                <w:rFonts w:eastAsia="標楷體" w:hint="eastAsia"/>
              </w:rPr>
              <w:t>請環安派員協助是否需做作業環境檢測及健康風</w:t>
            </w:r>
            <w:r w:rsidR="00AD755F">
              <w:rPr>
                <w:rFonts w:eastAsia="標楷體" w:hint="eastAsia"/>
              </w:rPr>
              <w:t>險</w:t>
            </w:r>
            <w:r w:rsidRPr="00C36D2B">
              <w:rPr>
                <w:rFonts w:eastAsia="標楷體" w:hint="eastAsia"/>
              </w:rPr>
              <w:t>評估</w:t>
            </w:r>
          </w:p>
        </w:tc>
      </w:tr>
      <w:tr w:rsidR="00F14AEA" w:rsidRPr="00F764A7" w14:paraId="69E1BC39" w14:textId="77777777" w:rsidTr="00F62BAE">
        <w:trPr>
          <w:trHeight w:val="2558"/>
        </w:trPr>
        <w:tc>
          <w:tcPr>
            <w:tcW w:w="11368" w:type="dxa"/>
            <w:tcBorders>
              <w:top w:val="single" w:sz="2" w:space="0" w:color="auto"/>
              <w:left w:val="single" w:sz="12" w:space="0" w:color="auto"/>
              <w:bottom w:val="single" w:sz="12" w:space="0" w:color="auto"/>
              <w:right w:val="single" w:sz="12" w:space="0" w:color="auto"/>
            </w:tcBorders>
          </w:tcPr>
          <w:p w14:paraId="76EFD595" w14:textId="46454CCE" w:rsidR="00F14AEA" w:rsidRDefault="00F14AEA" w:rsidP="00F14AEA">
            <w:pPr>
              <w:snapToGrid w:val="0"/>
              <w:spacing w:beforeLines="20" w:before="72" w:afterLines="20" w:after="72"/>
              <w:jc w:val="both"/>
              <w:rPr>
                <w:rFonts w:ascii="標楷體" w:eastAsia="標楷體" w:hAnsi="標楷體"/>
                <w:b/>
                <w:sz w:val="28"/>
                <w:szCs w:val="28"/>
              </w:rPr>
            </w:pPr>
            <w:r w:rsidRPr="007062A0">
              <w:rPr>
                <w:rFonts w:ascii="標楷體" w:eastAsia="標楷體" w:hAnsi="標楷體" w:hint="eastAsia"/>
                <w:sz w:val="36"/>
                <w:szCs w:val="36"/>
              </w:rPr>
              <w:t>備註</w:t>
            </w:r>
            <w:r>
              <w:rPr>
                <w:rFonts w:ascii="標楷體" w:eastAsia="標楷體" w:hAnsi="標楷體" w:hint="eastAsia"/>
                <w:sz w:val="36"/>
                <w:szCs w:val="36"/>
              </w:rPr>
              <w:t>：</w:t>
            </w:r>
            <w:bookmarkStart w:id="0" w:name="_GoBack"/>
            <w:bookmarkEnd w:id="0"/>
          </w:p>
        </w:tc>
      </w:tr>
    </w:tbl>
    <w:p w14:paraId="66FE2AE8" w14:textId="45C6D276" w:rsidR="00A4069A" w:rsidRDefault="006C3BF8" w:rsidP="006C3BF8">
      <w:pPr>
        <w:rPr>
          <w:rFonts w:ascii="標楷體" w:eastAsia="標楷體" w:hAnsi="標楷體"/>
          <w:sz w:val="32"/>
          <w:szCs w:val="32"/>
        </w:rPr>
      </w:pPr>
      <w:r w:rsidRPr="009931AD">
        <w:rPr>
          <w:rFonts w:ascii="標楷體" w:eastAsia="標楷體" w:hAnsi="標楷體" w:hint="eastAsia"/>
          <w:sz w:val="32"/>
          <w:szCs w:val="32"/>
        </w:rPr>
        <w:t>實驗室負責人</w:t>
      </w:r>
      <w:r w:rsidR="009E3847">
        <w:rPr>
          <w:rFonts w:ascii="標楷體" w:eastAsia="標楷體" w:hAnsi="標楷體" w:hint="eastAsia"/>
          <w:sz w:val="36"/>
          <w:szCs w:val="36"/>
        </w:rPr>
        <w:t>：</w:t>
      </w:r>
      <w:r w:rsidRPr="009931AD">
        <w:rPr>
          <w:rFonts w:ascii="標楷體" w:eastAsia="標楷體" w:hAnsi="標楷體" w:hint="eastAsia"/>
          <w:sz w:val="32"/>
          <w:szCs w:val="32"/>
        </w:rPr>
        <w:t xml:space="preserve">        </w:t>
      </w:r>
      <w:r w:rsidR="00253EDC">
        <w:rPr>
          <w:rFonts w:ascii="標楷體" w:eastAsia="標楷體" w:hAnsi="標楷體" w:hint="eastAsia"/>
          <w:sz w:val="32"/>
          <w:szCs w:val="32"/>
        </w:rPr>
        <w:t xml:space="preserve">      </w:t>
      </w:r>
      <w:r w:rsidRPr="009931AD">
        <w:rPr>
          <w:rFonts w:ascii="標楷體" w:eastAsia="標楷體" w:hAnsi="標楷體" w:hint="eastAsia"/>
          <w:sz w:val="32"/>
          <w:szCs w:val="32"/>
        </w:rPr>
        <w:t xml:space="preserve">  環安組</w:t>
      </w:r>
      <w:r w:rsidR="009E3847">
        <w:rPr>
          <w:rFonts w:ascii="標楷體" w:eastAsia="標楷體" w:hAnsi="標楷體" w:hint="eastAsia"/>
          <w:sz w:val="36"/>
          <w:szCs w:val="36"/>
        </w:rPr>
        <w:t>：</w:t>
      </w:r>
      <w:r w:rsidRPr="009931AD">
        <w:rPr>
          <w:rFonts w:ascii="標楷體" w:eastAsia="標楷體" w:hAnsi="標楷體" w:hint="eastAsia"/>
          <w:sz w:val="32"/>
          <w:szCs w:val="32"/>
        </w:rPr>
        <w:t xml:space="preserve">    </w:t>
      </w:r>
      <w:r w:rsidR="009E3847">
        <w:rPr>
          <w:rFonts w:ascii="標楷體" w:eastAsia="標楷體" w:hAnsi="標楷體" w:hint="eastAsia"/>
          <w:sz w:val="32"/>
          <w:szCs w:val="32"/>
        </w:rPr>
        <w:t xml:space="preserve">     </w:t>
      </w:r>
      <w:r w:rsidR="00253EDC">
        <w:rPr>
          <w:rFonts w:ascii="標楷體" w:eastAsia="標楷體" w:hAnsi="標楷體" w:hint="eastAsia"/>
          <w:sz w:val="32"/>
          <w:szCs w:val="32"/>
        </w:rPr>
        <w:t xml:space="preserve">    總務長</w:t>
      </w:r>
      <w:r w:rsidR="009E3847">
        <w:rPr>
          <w:rFonts w:ascii="標楷體" w:eastAsia="標楷體" w:hAnsi="標楷體" w:hint="eastAsia"/>
          <w:sz w:val="36"/>
          <w:szCs w:val="36"/>
        </w:rPr>
        <w:t>：</w:t>
      </w:r>
    </w:p>
    <w:p w14:paraId="62C609C9" w14:textId="40C5A060" w:rsidR="000B2277" w:rsidRPr="00D7415C" w:rsidRDefault="004032A0" w:rsidP="00837CAD">
      <w:pPr>
        <w:rPr>
          <w:rFonts w:ascii="標楷體" w:eastAsia="標楷體" w:hAnsi="標楷體"/>
          <w:sz w:val="32"/>
          <w:szCs w:val="32"/>
        </w:rPr>
      </w:pPr>
      <w:r>
        <w:rPr>
          <w:rFonts w:ascii="標楷體" w:eastAsia="標楷體" w:hAnsi="標楷體" w:hint="eastAsia"/>
          <w:sz w:val="32"/>
          <w:szCs w:val="32"/>
        </w:rPr>
        <w:lastRenderedPageBreak/>
        <w:t>附件一</w:t>
      </w:r>
      <w:r w:rsidR="00F14AEA">
        <w:rPr>
          <w:rFonts w:ascii="標楷體" w:eastAsia="標楷體" w:hAnsi="標楷體" w:hint="eastAsia"/>
          <w:sz w:val="32"/>
          <w:szCs w:val="32"/>
        </w:rPr>
        <w:t xml:space="preserve"> 作業環境</w:t>
      </w:r>
      <w:r w:rsidR="00BF2DD8">
        <w:rPr>
          <w:rFonts w:ascii="標楷體" w:eastAsia="標楷體" w:hAnsi="標楷體" w:hint="eastAsia"/>
          <w:sz w:val="32"/>
          <w:szCs w:val="32"/>
        </w:rPr>
        <w:t>之作業</w:t>
      </w:r>
      <w:r w:rsidR="00F14AEA">
        <w:rPr>
          <w:rFonts w:ascii="標楷體" w:eastAsia="標楷體" w:hAnsi="標楷體" w:hint="eastAsia"/>
          <w:sz w:val="32"/>
          <w:szCs w:val="32"/>
        </w:rPr>
        <w:t>定義說明</w:t>
      </w:r>
    </w:p>
    <w:p w14:paraId="5665699D" w14:textId="63A972D0" w:rsidR="004032A0" w:rsidRPr="00654D0E" w:rsidRDefault="004032A0" w:rsidP="00654D0E">
      <w:pPr>
        <w:rPr>
          <w:rFonts w:ascii="標楷體" w:eastAsia="標楷體" w:hAnsi="標楷體"/>
        </w:rPr>
      </w:pPr>
      <w:r w:rsidRPr="004E24C8">
        <w:rPr>
          <w:rFonts w:ascii="標楷體" w:eastAsia="標楷體" w:hAnsi="標楷體"/>
          <w:shd w:val="pct15" w:color="auto" w:fill="FFFFFF"/>
        </w:rPr>
        <w:t>四烷基鉛作業</w:t>
      </w:r>
      <w:r w:rsidRPr="004E24C8">
        <w:rPr>
          <w:rFonts w:ascii="標楷體" w:eastAsia="標楷體" w:hAnsi="標楷體" w:hint="eastAsia"/>
          <w:shd w:val="pct15" w:color="auto" w:fill="FFFFFF"/>
        </w:rPr>
        <w:t>：</w:t>
      </w:r>
      <w:r w:rsidR="00E00481" w:rsidRPr="004E24C8">
        <w:rPr>
          <w:rFonts w:ascii="標楷體" w:eastAsia="標楷體" w:hAnsi="標楷體" w:hint="eastAsia"/>
          <w:shd w:val="pct15" w:color="auto" w:fill="FFFFFF"/>
        </w:rPr>
        <w:t>(</w:t>
      </w:r>
      <w:r w:rsidR="00654D0E" w:rsidRPr="004E24C8">
        <w:rPr>
          <w:rFonts w:ascii="標楷體" w:eastAsia="標楷體" w:hAnsi="標楷體" w:hint="eastAsia"/>
          <w:shd w:val="pct15" w:color="auto" w:fill="FFFFFF"/>
        </w:rPr>
        <w:t>節錄至</w:t>
      </w:r>
      <w:r w:rsidR="00E00481" w:rsidRPr="004E24C8">
        <w:rPr>
          <w:rFonts w:ascii="標楷體" w:eastAsia="標楷體" w:hAnsi="標楷體" w:hint="eastAsia"/>
          <w:shd w:val="pct15" w:color="auto" w:fill="FFFFFF"/>
        </w:rPr>
        <w:t>四烷基鉛中毒預防規則)</w:t>
      </w:r>
    </w:p>
    <w:p w14:paraId="7FABE10A" w14:textId="24CDEC5D" w:rsidR="004032A0" w:rsidRPr="001E6C17" w:rsidRDefault="004032A0" w:rsidP="004032A0">
      <w:pPr>
        <w:shd w:val="clear" w:color="auto" w:fill="F9FBFB"/>
        <w:spacing w:line="240" w:lineRule="atLeast"/>
        <w:rPr>
          <w:rFonts w:ascii="標楷體" w:eastAsia="標楷體" w:hAnsi="標楷體" w:cs="新細明體"/>
          <w:kern w:val="0"/>
        </w:rPr>
      </w:pPr>
      <w:r w:rsidRPr="00F53659">
        <w:rPr>
          <w:rFonts w:ascii="標楷體" w:eastAsia="標楷體" w:hAnsi="標楷體" w:hint="eastAsia"/>
        </w:rPr>
        <w:t>□</w:t>
      </w:r>
      <w:r w:rsidR="00015DEA">
        <w:rPr>
          <w:rFonts w:ascii="標楷體" w:eastAsia="標楷體" w:hAnsi="標楷體" w:hint="eastAsia"/>
        </w:rPr>
        <w:t>一</w:t>
      </w:r>
      <w:r w:rsidR="00E3630A">
        <w:rPr>
          <w:rFonts w:ascii="標楷體" w:eastAsia="標楷體" w:hAnsi="標楷體" w:hint="eastAsia"/>
        </w:rPr>
        <w:t>、</w:t>
      </w:r>
      <w:r w:rsidRPr="001E6C17">
        <w:rPr>
          <w:rFonts w:ascii="標楷體" w:eastAsia="標楷體" w:hAnsi="標楷體" w:cs="新細明體" w:hint="eastAsia"/>
          <w:kern w:val="0"/>
        </w:rPr>
        <w:t>處理含有四烷基鉛或加鉛汽油之殘渣、廢液等之作業。</w:t>
      </w:r>
    </w:p>
    <w:p w14:paraId="7FE537BD" w14:textId="4AEC41DB" w:rsidR="004032A0" w:rsidRPr="001E6C17" w:rsidRDefault="004032A0" w:rsidP="004032A0">
      <w:pPr>
        <w:shd w:val="clear" w:color="auto" w:fill="F9FBFB"/>
        <w:spacing w:line="240" w:lineRule="atLeast"/>
        <w:rPr>
          <w:rFonts w:ascii="標楷體" w:eastAsia="標楷體" w:hAnsi="標楷體" w:cs="新細明體"/>
          <w:kern w:val="0"/>
        </w:rPr>
      </w:pPr>
      <w:r w:rsidRPr="00F53659">
        <w:rPr>
          <w:rFonts w:ascii="標楷體" w:eastAsia="標楷體" w:hAnsi="標楷體" w:hint="eastAsia"/>
        </w:rPr>
        <w:t>□</w:t>
      </w:r>
      <w:r w:rsidR="00015DEA">
        <w:rPr>
          <w:rFonts w:ascii="標楷體" w:eastAsia="標楷體" w:hAnsi="標楷體" w:hint="eastAsia"/>
        </w:rPr>
        <w:t>二</w:t>
      </w:r>
      <w:r w:rsidR="00E3630A">
        <w:rPr>
          <w:rFonts w:ascii="標楷體" w:eastAsia="標楷體" w:hAnsi="標楷體" w:hint="eastAsia"/>
        </w:rPr>
        <w:t>、</w:t>
      </w:r>
      <w:r w:rsidRPr="001E6C17">
        <w:rPr>
          <w:rFonts w:ascii="標楷體" w:eastAsia="標楷體" w:hAnsi="標楷體" w:cs="新細明體" w:hint="eastAsia"/>
          <w:kern w:val="0"/>
        </w:rPr>
        <w:t>處理存有四烷基鉛之桶或其他容器之作業。</w:t>
      </w:r>
    </w:p>
    <w:p w14:paraId="45B40E47" w14:textId="249C25A2" w:rsidR="004032A0" w:rsidRPr="00070A19" w:rsidRDefault="004032A0" w:rsidP="00070A19">
      <w:pPr>
        <w:shd w:val="clear" w:color="auto" w:fill="F9FBFB"/>
        <w:spacing w:line="240" w:lineRule="atLeast"/>
        <w:rPr>
          <w:rFonts w:ascii="標楷體" w:eastAsia="標楷體" w:hAnsi="標楷體" w:cs="新細明體"/>
          <w:kern w:val="0"/>
        </w:rPr>
      </w:pPr>
      <w:r w:rsidRPr="00F53659">
        <w:rPr>
          <w:rFonts w:ascii="標楷體" w:eastAsia="標楷體" w:hAnsi="標楷體" w:hint="eastAsia"/>
        </w:rPr>
        <w:t>□</w:t>
      </w:r>
      <w:r w:rsidR="00015DEA">
        <w:rPr>
          <w:rFonts w:ascii="標楷體" w:eastAsia="標楷體" w:hAnsi="標楷體" w:hint="eastAsia"/>
        </w:rPr>
        <w:t>三</w:t>
      </w:r>
      <w:r w:rsidR="00E3630A">
        <w:rPr>
          <w:rFonts w:ascii="標楷體" w:eastAsia="標楷體" w:hAnsi="標楷體" w:hint="eastAsia"/>
        </w:rPr>
        <w:t>、</w:t>
      </w:r>
      <w:r w:rsidRPr="001E6C17">
        <w:rPr>
          <w:rFonts w:ascii="標楷體" w:eastAsia="標楷體" w:hAnsi="標楷體" w:cs="新細明體" w:hint="eastAsia"/>
          <w:kern w:val="0"/>
        </w:rPr>
        <w:t>使用四烷基鉛研究或試驗之作業。</w:t>
      </w:r>
    </w:p>
    <w:p w14:paraId="6904674B" w14:textId="77777777" w:rsidR="00F472F5" w:rsidRDefault="00F472F5" w:rsidP="004032A0">
      <w:pPr>
        <w:snapToGrid w:val="0"/>
        <w:spacing w:line="276" w:lineRule="auto"/>
        <w:jc w:val="both"/>
        <w:rPr>
          <w:rFonts w:ascii="標楷體" w:eastAsia="標楷體" w:hAnsi="標楷體"/>
          <w:shd w:val="pct15" w:color="auto" w:fill="FFFFFF"/>
        </w:rPr>
      </w:pPr>
    </w:p>
    <w:p w14:paraId="6C675B9D" w14:textId="56DCA074" w:rsidR="004032A0" w:rsidRPr="004E24C8" w:rsidRDefault="004032A0" w:rsidP="004032A0">
      <w:pPr>
        <w:snapToGrid w:val="0"/>
        <w:spacing w:line="276" w:lineRule="auto"/>
        <w:jc w:val="both"/>
        <w:rPr>
          <w:rFonts w:ascii="標楷體" w:eastAsia="標楷體" w:hAnsi="標楷體"/>
          <w:shd w:val="pct15" w:color="auto" w:fill="FFFFFF"/>
        </w:rPr>
      </w:pPr>
      <w:r w:rsidRPr="004E24C8">
        <w:rPr>
          <w:rFonts w:ascii="標楷體" w:eastAsia="標楷體" w:hAnsi="標楷體" w:hint="eastAsia"/>
          <w:shd w:val="pct15" w:color="auto" w:fill="FFFFFF"/>
        </w:rPr>
        <w:t>鉛作業：</w:t>
      </w:r>
      <w:r w:rsidR="00E00481" w:rsidRPr="004E24C8">
        <w:rPr>
          <w:rFonts w:ascii="標楷體" w:eastAsia="標楷體" w:hAnsi="標楷體" w:hint="eastAsia"/>
          <w:shd w:val="pct15" w:color="auto" w:fill="FFFFFF"/>
        </w:rPr>
        <w:t>(</w:t>
      </w:r>
      <w:r w:rsidR="00070A19" w:rsidRPr="004E24C8">
        <w:rPr>
          <w:rFonts w:ascii="標楷體" w:eastAsia="標楷體" w:hAnsi="標楷體" w:hint="eastAsia"/>
          <w:shd w:val="pct15" w:color="auto" w:fill="FFFFFF"/>
        </w:rPr>
        <w:t>節錄至</w:t>
      </w:r>
      <w:r w:rsidR="00E00481" w:rsidRPr="004E24C8">
        <w:rPr>
          <w:rFonts w:ascii="標楷體" w:eastAsia="標楷體" w:hAnsi="標楷體" w:hint="eastAsia"/>
          <w:shd w:val="pct15" w:color="auto" w:fill="FFFFFF"/>
        </w:rPr>
        <w:t>鉛中毒預防規則)</w:t>
      </w:r>
    </w:p>
    <w:p w14:paraId="54328CB8" w14:textId="10552019" w:rsidR="004032A0" w:rsidRPr="004032A0" w:rsidRDefault="004032A0" w:rsidP="00070A19">
      <w:pPr>
        <w:shd w:val="clear" w:color="auto" w:fill="F9FBFB"/>
        <w:spacing w:line="240" w:lineRule="atLeast"/>
        <w:ind w:left="709" w:hanging="709"/>
        <w:rPr>
          <w:rFonts w:ascii="標楷體" w:eastAsia="標楷體" w:hAnsi="標楷體" w:cs="新細明體"/>
          <w:kern w:val="0"/>
        </w:rPr>
      </w:pPr>
      <w:r w:rsidRPr="00F53659">
        <w:rPr>
          <w:rFonts w:ascii="標楷體" w:eastAsia="標楷體" w:hAnsi="標楷體" w:hint="eastAsia"/>
        </w:rPr>
        <w:t>□</w:t>
      </w:r>
      <w:r w:rsidR="00EB6C3D">
        <w:rPr>
          <w:rFonts w:ascii="標楷體" w:eastAsia="標楷體" w:hAnsi="標楷體" w:hint="eastAsia"/>
        </w:rPr>
        <w:t>一、</w:t>
      </w:r>
      <w:r w:rsidR="00070A19" w:rsidRPr="004032A0">
        <w:rPr>
          <w:rFonts w:ascii="標楷體" w:eastAsia="標楷體" w:hAnsi="標楷體" w:cs="新細明體" w:hint="eastAsia"/>
          <w:kern w:val="0"/>
        </w:rPr>
        <w:t>鉛化合物、鉛混合物製造過程中，從事鉛、鉛混存物之熔融、鑄造、研磨、混合、冷卻、攪拌、篩選、煆燒、烘燒、乾燥、搬運倒入容器或取出之作業。</w:t>
      </w:r>
    </w:p>
    <w:p w14:paraId="5E0C03A7" w14:textId="68E00A3F" w:rsidR="004032A0" w:rsidRPr="004032A0" w:rsidRDefault="004032A0" w:rsidP="009F4025">
      <w:pPr>
        <w:shd w:val="clear" w:color="auto" w:fill="F9FBFB"/>
        <w:spacing w:line="240" w:lineRule="atLeast"/>
        <w:ind w:left="709" w:hanging="709"/>
        <w:rPr>
          <w:rFonts w:ascii="標楷體" w:eastAsia="標楷體" w:hAnsi="標楷體" w:cs="新細明體"/>
          <w:kern w:val="0"/>
        </w:rPr>
      </w:pPr>
      <w:r w:rsidRPr="00F53659">
        <w:rPr>
          <w:rFonts w:ascii="標楷體" w:eastAsia="標楷體" w:hAnsi="標楷體" w:hint="eastAsia"/>
        </w:rPr>
        <w:t>□</w:t>
      </w:r>
      <w:r w:rsidR="00EB6C3D">
        <w:rPr>
          <w:rFonts w:ascii="標楷體" w:eastAsia="標楷體" w:hAnsi="標楷體" w:hint="eastAsia"/>
        </w:rPr>
        <w:t>二、</w:t>
      </w:r>
      <w:r w:rsidR="00070A19" w:rsidRPr="004032A0">
        <w:rPr>
          <w:rFonts w:ascii="標楷體" w:eastAsia="標楷體" w:hAnsi="標楷體" w:cs="新細明體" w:hint="eastAsia"/>
          <w:kern w:val="0"/>
        </w:rPr>
        <w:t>橡膠、合成樹脂之製品、含鉛塗</w:t>
      </w:r>
      <w:r w:rsidR="00070A19">
        <w:rPr>
          <w:rFonts w:ascii="標楷體" w:eastAsia="標楷體" w:hAnsi="標楷體" w:cs="新細明體" w:hint="eastAsia"/>
          <w:kern w:val="0"/>
        </w:rPr>
        <w:t>料及鉛化合物之繪料、釉藥、農藥、玻璃、黏著劑等製造過程中，鉛、</w:t>
      </w:r>
      <w:r w:rsidR="00070A19" w:rsidRPr="004032A0">
        <w:rPr>
          <w:rFonts w:ascii="標楷體" w:eastAsia="標楷體" w:hAnsi="標楷體" w:cs="新細明體" w:hint="eastAsia"/>
          <w:kern w:val="0"/>
        </w:rPr>
        <w:t>混存物等之熔融、鑄注、研磨、軋碎、混合、篩選、被覆、剝除或加工之作業。</w:t>
      </w:r>
    </w:p>
    <w:p w14:paraId="415A7816" w14:textId="6F9A9DFD" w:rsidR="004032A0" w:rsidRPr="004032A0" w:rsidRDefault="004032A0" w:rsidP="00070A19">
      <w:pPr>
        <w:shd w:val="clear" w:color="auto" w:fill="F9FBFB"/>
        <w:spacing w:line="240" w:lineRule="atLeast"/>
        <w:ind w:left="709" w:hanging="709"/>
        <w:rPr>
          <w:rFonts w:ascii="標楷體" w:eastAsia="標楷體" w:hAnsi="標楷體" w:cs="新細明體"/>
          <w:kern w:val="0"/>
        </w:rPr>
      </w:pPr>
      <w:r w:rsidRPr="00F53659">
        <w:rPr>
          <w:rFonts w:ascii="標楷體" w:eastAsia="標楷體" w:hAnsi="標楷體" w:hint="eastAsia"/>
        </w:rPr>
        <w:t>□</w:t>
      </w:r>
      <w:r w:rsidR="009749EE">
        <w:rPr>
          <w:rFonts w:ascii="標楷體" w:eastAsia="標楷體" w:hAnsi="標楷體" w:hint="eastAsia"/>
        </w:rPr>
        <w:t>三</w:t>
      </w:r>
      <w:r w:rsidR="00EB6C3D">
        <w:rPr>
          <w:rFonts w:ascii="標楷體" w:eastAsia="標楷體" w:hAnsi="標楷體" w:hint="eastAsia"/>
        </w:rPr>
        <w:t>、</w:t>
      </w:r>
      <w:r w:rsidRPr="004032A0">
        <w:rPr>
          <w:rFonts w:ascii="標楷體" w:eastAsia="標楷體" w:hAnsi="標楷體" w:cs="新細明體" w:hint="eastAsia"/>
          <w:kern w:val="0"/>
        </w:rPr>
        <w:t>於通風不充分之場所從事鉛合金軟焊之作業。</w:t>
      </w:r>
    </w:p>
    <w:p w14:paraId="46BDA913" w14:textId="3B5995B0" w:rsidR="004032A0" w:rsidRPr="004032A0" w:rsidRDefault="004032A0" w:rsidP="004032A0">
      <w:pPr>
        <w:shd w:val="clear" w:color="auto" w:fill="F9FBFB"/>
        <w:spacing w:line="240" w:lineRule="atLeast"/>
        <w:ind w:left="284" w:hanging="284"/>
        <w:rPr>
          <w:rFonts w:ascii="標楷體" w:eastAsia="標楷體" w:hAnsi="標楷體" w:cs="新細明體"/>
          <w:kern w:val="0"/>
        </w:rPr>
      </w:pPr>
      <w:r w:rsidRPr="00F53659">
        <w:rPr>
          <w:rFonts w:ascii="標楷體" w:eastAsia="標楷體" w:hAnsi="標楷體" w:hint="eastAsia"/>
        </w:rPr>
        <w:t>□</w:t>
      </w:r>
      <w:r w:rsidR="009749EE">
        <w:rPr>
          <w:rFonts w:ascii="標楷體" w:eastAsia="標楷體" w:hAnsi="標楷體" w:hint="eastAsia"/>
        </w:rPr>
        <w:t>四</w:t>
      </w:r>
      <w:r w:rsidR="00EB6C3D">
        <w:rPr>
          <w:rFonts w:ascii="標楷體" w:eastAsia="標楷體" w:hAnsi="標楷體" w:hint="eastAsia"/>
        </w:rPr>
        <w:t>、</w:t>
      </w:r>
      <w:r w:rsidRPr="004032A0">
        <w:rPr>
          <w:rFonts w:ascii="標楷體" w:eastAsia="標楷體" w:hAnsi="標楷體" w:cs="新細明體" w:hint="eastAsia"/>
          <w:kern w:val="0"/>
        </w:rPr>
        <w:t>使用含鉛化合物之釉藥從事施釉或該施釉物之烘燒作業。</w:t>
      </w:r>
    </w:p>
    <w:p w14:paraId="6EAF4665" w14:textId="6D794ABB" w:rsidR="004032A0" w:rsidRPr="004032A0" w:rsidRDefault="004032A0" w:rsidP="00377DE5">
      <w:pPr>
        <w:shd w:val="clear" w:color="auto" w:fill="F9FBFB"/>
        <w:spacing w:line="240" w:lineRule="atLeast"/>
        <w:ind w:left="284" w:hanging="284"/>
        <w:rPr>
          <w:rFonts w:ascii="標楷體" w:eastAsia="標楷體" w:hAnsi="標楷體" w:cs="新細明體"/>
          <w:kern w:val="0"/>
        </w:rPr>
      </w:pPr>
      <w:r w:rsidRPr="00F53659">
        <w:rPr>
          <w:rFonts w:ascii="標楷體" w:eastAsia="標楷體" w:hAnsi="標楷體" w:hint="eastAsia"/>
        </w:rPr>
        <w:t>□</w:t>
      </w:r>
      <w:r w:rsidR="009749EE">
        <w:rPr>
          <w:rFonts w:ascii="標楷體" w:eastAsia="標楷體" w:hAnsi="標楷體" w:hint="eastAsia"/>
        </w:rPr>
        <w:t>五</w:t>
      </w:r>
      <w:r w:rsidR="00EB6C3D">
        <w:rPr>
          <w:rFonts w:ascii="標楷體" w:eastAsia="標楷體" w:hAnsi="標楷體" w:hint="eastAsia"/>
        </w:rPr>
        <w:t>、</w:t>
      </w:r>
      <w:r w:rsidRPr="004032A0">
        <w:rPr>
          <w:rFonts w:ascii="標楷體" w:eastAsia="標楷體" w:hAnsi="標楷體" w:cs="新細明體" w:hint="eastAsia"/>
          <w:kern w:val="0"/>
        </w:rPr>
        <w:t>使用含鉛化合物之繪料從事繪畫或該繪畫物之烘燒作業。</w:t>
      </w:r>
    </w:p>
    <w:p w14:paraId="5B132127" w14:textId="57DF9B1A" w:rsidR="004032A0" w:rsidRPr="004032A0" w:rsidRDefault="004032A0" w:rsidP="00415412">
      <w:pPr>
        <w:shd w:val="clear" w:color="auto" w:fill="F9FBFB"/>
        <w:spacing w:line="240" w:lineRule="atLeast"/>
        <w:ind w:left="709" w:hanging="709"/>
        <w:rPr>
          <w:rFonts w:ascii="標楷體" w:eastAsia="標楷體" w:hAnsi="標楷體" w:cs="新細明體"/>
          <w:kern w:val="0"/>
        </w:rPr>
      </w:pPr>
      <w:r w:rsidRPr="00F53659">
        <w:rPr>
          <w:rFonts w:ascii="標楷體" w:eastAsia="標楷體" w:hAnsi="標楷體" w:hint="eastAsia"/>
        </w:rPr>
        <w:t>□</w:t>
      </w:r>
      <w:r w:rsidR="009749EE">
        <w:rPr>
          <w:rFonts w:ascii="標楷體" w:eastAsia="標楷體" w:hAnsi="標楷體" w:hint="eastAsia"/>
        </w:rPr>
        <w:t>六</w:t>
      </w:r>
      <w:r w:rsidR="00EB6C3D">
        <w:rPr>
          <w:rFonts w:ascii="標楷體" w:eastAsia="標楷體" w:hAnsi="標楷體" w:hint="eastAsia"/>
        </w:rPr>
        <w:t>、</w:t>
      </w:r>
      <w:r w:rsidRPr="004032A0">
        <w:rPr>
          <w:rFonts w:ascii="標楷體" w:eastAsia="標楷體" w:hAnsi="標楷體" w:cs="新細明體" w:hint="eastAsia"/>
          <w:kern w:val="0"/>
        </w:rPr>
        <w:t>含鉛設備、襯墊物或已塗布含鉛塗料物品之軋碎、壓延、熔接、熔斷、切斷、加熱、熱鉚接或剝除含鉛塗料等作業。</w:t>
      </w:r>
    </w:p>
    <w:p w14:paraId="199B0DA6" w14:textId="54F4A540" w:rsidR="004032A0" w:rsidRDefault="004032A0" w:rsidP="004032A0">
      <w:pPr>
        <w:ind w:left="284" w:hanging="284"/>
        <w:rPr>
          <w:rFonts w:ascii="標楷體" w:eastAsia="標楷體" w:hAnsi="標楷體" w:cs="新細明體"/>
          <w:kern w:val="0"/>
        </w:rPr>
      </w:pPr>
      <w:r w:rsidRPr="00F53659">
        <w:rPr>
          <w:rFonts w:ascii="標楷體" w:eastAsia="標楷體" w:hAnsi="標楷體" w:hint="eastAsia"/>
        </w:rPr>
        <w:t>□</w:t>
      </w:r>
      <w:r w:rsidR="00415412">
        <w:rPr>
          <w:rFonts w:ascii="標楷體" w:eastAsia="標楷體" w:hAnsi="標楷體" w:hint="eastAsia"/>
        </w:rPr>
        <w:t>七</w:t>
      </w:r>
      <w:r w:rsidR="00EB6C3D">
        <w:rPr>
          <w:rFonts w:ascii="標楷體" w:eastAsia="標楷體" w:hAnsi="標楷體" w:hint="eastAsia"/>
        </w:rPr>
        <w:t>、</w:t>
      </w:r>
      <w:r w:rsidRPr="004032A0">
        <w:rPr>
          <w:rFonts w:ascii="標楷體" w:eastAsia="標楷體" w:hAnsi="標楷體" w:cs="新細明體" w:hint="eastAsia"/>
          <w:kern w:val="0"/>
        </w:rPr>
        <w:t>從事前述各款清掃之作業。</w:t>
      </w:r>
    </w:p>
    <w:p w14:paraId="49E44FF7" w14:textId="77777777" w:rsidR="00F472F5" w:rsidRDefault="00F472F5" w:rsidP="00590CDA">
      <w:pPr>
        <w:ind w:left="284" w:hanging="284"/>
        <w:rPr>
          <w:rFonts w:ascii="標楷體" w:eastAsia="標楷體" w:hAnsi="標楷體" w:cs="新細明體"/>
          <w:kern w:val="0"/>
          <w:shd w:val="pct15" w:color="auto" w:fill="FFFFFF"/>
        </w:rPr>
      </w:pPr>
    </w:p>
    <w:p w14:paraId="3508A6A9" w14:textId="7BBAD758" w:rsidR="005A3487" w:rsidRPr="00590CDA" w:rsidRDefault="005A3487" w:rsidP="00590CDA">
      <w:pPr>
        <w:ind w:left="284" w:hanging="284"/>
        <w:rPr>
          <w:rFonts w:ascii="標楷體" w:eastAsia="標楷體" w:hAnsi="標楷體" w:cs="新細明體"/>
          <w:kern w:val="0"/>
        </w:rPr>
      </w:pPr>
      <w:r w:rsidRPr="004E24C8">
        <w:rPr>
          <w:rFonts w:ascii="標楷體" w:eastAsia="標楷體" w:hAnsi="標楷體" w:cs="新細明體" w:hint="eastAsia"/>
          <w:kern w:val="0"/>
          <w:shd w:val="pct15" w:color="auto" w:fill="FFFFFF"/>
        </w:rPr>
        <w:t>粉塵作業：</w:t>
      </w:r>
      <w:r w:rsidR="00590CDA" w:rsidRPr="004E24C8">
        <w:rPr>
          <w:rFonts w:ascii="標楷體" w:eastAsia="標楷體" w:hAnsi="標楷體" w:cs="新細明體" w:hint="eastAsia"/>
          <w:kern w:val="0"/>
          <w:shd w:val="pct15" w:color="auto" w:fill="FFFFFF"/>
        </w:rPr>
        <w:t>(</w:t>
      </w:r>
      <w:r w:rsidR="00590CDA" w:rsidRPr="004E24C8">
        <w:rPr>
          <w:rFonts w:ascii="標楷體" w:eastAsia="標楷體" w:hAnsi="標楷體" w:hint="eastAsia"/>
          <w:shd w:val="pct15" w:color="auto" w:fill="FFFFFF"/>
        </w:rPr>
        <w:t>節錄至</w:t>
      </w:r>
      <w:r w:rsidR="00590CDA" w:rsidRPr="004E24C8">
        <w:rPr>
          <w:rFonts w:ascii="標楷體" w:eastAsia="標楷體" w:hAnsi="標楷體" w:cs="新細明體" w:hint="eastAsia"/>
          <w:kern w:val="0"/>
          <w:shd w:val="pct15" w:color="auto" w:fill="FFFFFF"/>
        </w:rPr>
        <w:t>粉塵危害預防標準)</w:t>
      </w:r>
    </w:p>
    <w:p w14:paraId="6572F0C0" w14:textId="77777777" w:rsidR="00F472F5" w:rsidRDefault="00F472F5" w:rsidP="00B0131F">
      <w:pPr>
        <w:ind w:left="709" w:hanging="709"/>
        <w:rPr>
          <w:rFonts w:ascii="標楷體" w:eastAsia="標楷體" w:hAnsi="標楷體"/>
        </w:rPr>
        <w:sectPr w:rsidR="00F472F5" w:rsidSect="00B95924">
          <w:pgSz w:w="11906" w:h="16838"/>
          <w:pgMar w:top="284" w:right="284" w:bottom="284" w:left="284" w:header="851" w:footer="992" w:gutter="0"/>
          <w:cols w:space="425"/>
          <w:docGrid w:type="lines" w:linePitch="360"/>
        </w:sectPr>
      </w:pPr>
    </w:p>
    <w:p w14:paraId="30E00B52" w14:textId="466D2D62" w:rsidR="00B0131F" w:rsidRPr="00590CDA" w:rsidRDefault="00B0131F" w:rsidP="00B0131F">
      <w:pPr>
        <w:ind w:left="709" w:hanging="709"/>
        <w:rPr>
          <w:rFonts w:ascii="標楷體" w:eastAsia="標楷體" w:hAnsi="標楷體"/>
        </w:rPr>
      </w:pPr>
      <w:r w:rsidRPr="00F53659">
        <w:rPr>
          <w:rFonts w:ascii="標楷體" w:eastAsia="標楷體" w:hAnsi="標楷體" w:hint="eastAsia"/>
        </w:rPr>
        <w:lastRenderedPageBreak/>
        <w:t>□</w:t>
      </w:r>
      <w:r>
        <w:rPr>
          <w:rFonts w:ascii="標楷體" w:eastAsia="標楷體" w:hAnsi="標楷體" w:hint="eastAsia"/>
        </w:rPr>
        <w:t>一、</w:t>
      </w:r>
      <w:r w:rsidRPr="00590CDA">
        <w:rPr>
          <w:rFonts w:ascii="標楷體" w:eastAsia="標楷體" w:hAnsi="標楷體" w:hint="eastAsia"/>
        </w:rPr>
        <w:t>岩石或礦物之切斷、雕刻或修飾場所之作業</w:t>
      </w:r>
      <w:r>
        <w:rPr>
          <w:rFonts w:ascii="標楷體" w:eastAsia="標楷體" w:hAnsi="標楷體" w:hint="eastAsia"/>
        </w:rPr>
        <w:t>(</w:t>
      </w:r>
      <w:r w:rsidRPr="00590CDA">
        <w:rPr>
          <w:rFonts w:ascii="標楷體" w:eastAsia="標楷體" w:hAnsi="標楷體" w:hint="eastAsia"/>
        </w:rPr>
        <w:t>不包括</w:t>
      </w:r>
      <w:r>
        <w:rPr>
          <w:rFonts w:ascii="標楷體" w:eastAsia="標楷體" w:hAnsi="標楷體" w:hint="eastAsia"/>
        </w:rPr>
        <w:t>第七項</w:t>
      </w:r>
      <w:r w:rsidRPr="00590CDA">
        <w:rPr>
          <w:rFonts w:ascii="標楷體" w:eastAsia="標楷體" w:hAnsi="標楷體" w:hint="eastAsia"/>
        </w:rPr>
        <w:t>所列作業</w:t>
      </w:r>
      <w:r>
        <w:rPr>
          <w:rFonts w:ascii="標楷體" w:eastAsia="標楷體" w:hAnsi="標楷體" w:hint="eastAsia"/>
        </w:rPr>
        <w:t>)</w:t>
      </w:r>
      <w:r w:rsidRPr="00590CDA">
        <w:rPr>
          <w:rFonts w:ascii="標楷體" w:eastAsia="標楷體" w:hAnsi="標楷體" w:hint="eastAsia"/>
        </w:rPr>
        <w:t>。但使用火焰切斷、修飾之作業除外。</w:t>
      </w:r>
    </w:p>
    <w:p w14:paraId="1E1F0CD4" w14:textId="77777777" w:rsidR="00B0131F" w:rsidRPr="00590CDA" w:rsidRDefault="00B0131F" w:rsidP="00B0131F">
      <w:pPr>
        <w:ind w:left="709" w:hanging="709"/>
        <w:rPr>
          <w:rFonts w:ascii="標楷體" w:eastAsia="標楷體" w:hAnsi="標楷體"/>
        </w:rPr>
      </w:pPr>
      <w:r w:rsidRPr="00F53659">
        <w:rPr>
          <w:rFonts w:ascii="標楷體" w:eastAsia="標楷體" w:hAnsi="標楷體" w:hint="eastAsia"/>
        </w:rPr>
        <w:t>□</w:t>
      </w:r>
      <w:r>
        <w:rPr>
          <w:rFonts w:ascii="標楷體" w:eastAsia="標楷體" w:hAnsi="標楷體" w:hint="eastAsia"/>
        </w:rPr>
        <w:t>二、</w:t>
      </w:r>
      <w:r w:rsidRPr="00590CDA">
        <w:rPr>
          <w:rFonts w:ascii="標楷體" w:eastAsia="標楷體" w:hAnsi="標楷體" w:hint="eastAsia"/>
        </w:rPr>
        <w:t>以研磨材吹噴研磨或用研磨材以動力研磨岩石、礦物或從事金屬或削除毛邊或切斷金屬場所之作業。但</w:t>
      </w:r>
      <w:r>
        <w:rPr>
          <w:rFonts w:ascii="標楷體" w:eastAsia="標楷體" w:hAnsi="標楷體" w:hint="eastAsia"/>
        </w:rPr>
        <w:t>第一項</w:t>
      </w:r>
      <w:r w:rsidRPr="00590CDA">
        <w:rPr>
          <w:rFonts w:ascii="標楷體" w:eastAsia="標楷體" w:hAnsi="標楷體" w:hint="eastAsia"/>
        </w:rPr>
        <w:t>所列之作業除外。</w:t>
      </w:r>
    </w:p>
    <w:p w14:paraId="283BD1CC" w14:textId="77777777" w:rsidR="00B0131F" w:rsidRPr="00590CDA" w:rsidRDefault="00B0131F" w:rsidP="00B0131F">
      <w:pPr>
        <w:ind w:left="709" w:hanging="709"/>
        <w:rPr>
          <w:rFonts w:ascii="標楷體" w:eastAsia="標楷體" w:hAnsi="標楷體"/>
        </w:rPr>
      </w:pPr>
      <w:r w:rsidRPr="00F53659">
        <w:rPr>
          <w:rFonts w:ascii="標楷體" w:eastAsia="標楷體" w:hAnsi="標楷體" w:hint="eastAsia"/>
        </w:rPr>
        <w:t>□</w:t>
      </w:r>
      <w:r>
        <w:rPr>
          <w:rFonts w:ascii="標楷體" w:eastAsia="標楷體" w:hAnsi="標楷體" w:hint="eastAsia"/>
        </w:rPr>
        <w:t>三、</w:t>
      </w:r>
      <w:r w:rsidRPr="00590CDA">
        <w:rPr>
          <w:rFonts w:ascii="標楷體" w:eastAsia="標楷體" w:hAnsi="標楷體" w:hint="eastAsia"/>
        </w:rPr>
        <w:t>以動力從事搗碎、粉碎或篩選土石、岩石、礦物、碳原料或鋁箔場所之作業</w:t>
      </w:r>
      <w:r>
        <w:rPr>
          <w:rFonts w:ascii="標楷體" w:eastAsia="標楷體" w:hAnsi="標楷體" w:hint="eastAsia"/>
        </w:rPr>
        <w:t>(</w:t>
      </w:r>
      <w:r w:rsidRPr="00590CDA">
        <w:rPr>
          <w:rFonts w:ascii="標楷體" w:eastAsia="標楷體" w:hAnsi="標楷體" w:hint="eastAsia"/>
        </w:rPr>
        <w:t>不包括</w:t>
      </w:r>
      <w:r>
        <w:rPr>
          <w:rFonts w:ascii="標楷體" w:eastAsia="標楷體" w:hAnsi="標楷體" w:hint="eastAsia"/>
        </w:rPr>
        <w:t>第九項</w:t>
      </w:r>
      <w:r w:rsidRPr="00590CDA">
        <w:rPr>
          <w:rFonts w:ascii="標楷體" w:eastAsia="標楷體" w:hAnsi="標楷體" w:hint="eastAsia"/>
        </w:rPr>
        <w:t>所列之作業</w:t>
      </w:r>
      <w:r>
        <w:rPr>
          <w:rFonts w:ascii="標楷體" w:eastAsia="標楷體" w:hAnsi="標楷體" w:hint="eastAsia"/>
        </w:rPr>
        <w:t>)</w:t>
      </w:r>
      <w:r w:rsidRPr="00590CDA">
        <w:rPr>
          <w:rFonts w:ascii="標楷體" w:eastAsia="標楷體" w:hAnsi="標楷體" w:hint="eastAsia"/>
        </w:rPr>
        <w:t>。但於水中或油中以動力搗碎、粉碎或修飾之作業除外。</w:t>
      </w:r>
    </w:p>
    <w:p w14:paraId="19EC3C1B" w14:textId="77777777" w:rsidR="00B0131F" w:rsidRPr="00590CDA" w:rsidRDefault="00B0131F" w:rsidP="00B0131F">
      <w:pPr>
        <w:ind w:left="709" w:hanging="709"/>
        <w:rPr>
          <w:rFonts w:ascii="標楷體" w:eastAsia="標楷體" w:hAnsi="標楷體"/>
        </w:rPr>
      </w:pPr>
      <w:r w:rsidRPr="00F53659">
        <w:rPr>
          <w:rFonts w:ascii="標楷體" w:eastAsia="標楷體" w:hAnsi="標楷體" w:hint="eastAsia"/>
        </w:rPr>
        <w:t>□</w:t>
      </w:r>
      <w:r>
        <w:rPr>
          <w:rFonts w:ascii="標楷體" w:eastAsia="標楷體" w:hAnsi="標楷體" w:hint="eastAsia"/>
        </w:rPr>
        <w:t>四、</w:t>
      </w:r>
      <w:r w:rsidRPr="00590CDA">
        <w:rPr>
          <w:rFonts w:ascii="標楷體" w:eastAsia="標楷體" w:hAnsi="標楷體" w:hint="eastAsia"/>
        </w:rPr>
        <w:t>水泥、飛灰或粉狀之礦石、碳原料或碳製品之乾燥、袋裝或裝卸場所之作業。但</w:t>
      </w:r>
      <w:r>
        <w:rPr>
          <w:rFonts w:ascii="標楷體" w:eastAsia="標楷體" w:hAnsi="標楷體" w:hint="eastAsia"/>
        </w:rPr>
        <w:t>第十一項</w:t>
      </w:r>
      <w:r w:rsidRPr="00590CDA">
        <w:rPr>
          <w:rFonts w:ascii="標楷體" w:eastAsia="標楷體" w:hAnsi="標楷體" w:hint="eastAsia"/>
        </w:rPr>
        <w:t>所列之作業除外。</w:t>
      </w:r>
    </w:p>
    <w:p w14:paraId="16CA85BE" w14:textId="77777777" w:rsidR="00B0131F" w:rsidRPr="00590CDA" w:rsidRDefault="00B0131F" w:rsidP="00B0131F">
      <w:pPr>
        <w:ind w:left="709" w:hanging="709"/>
        <w:rPr>
          <w:rFonts w:ascii="標楷體" w:eastAsia="標楷體" w:hAnsi="標楷體"/>
        </w:rPr>
      </w:pPr>
      <w:r w:rsidRPr="00F53659">
        <w:rPr>
          <w:rFonts w:ascii="標楷體" w:eastAsia="標楷體" w:hAnsi="標楷體" w:hint="eastAsia"/>
        </w:rPr>
        <w:t>□</w:t>
      </w:r>
      <w:r>
        <w:rPr>
          <w:rFonts w:ascii="標楷體" w:eastAsia="標楷體" w:hAnsi="標楷體" w:hint="eastAsia"/>
        </w:rPr>
        <w:t>五、</w:t>
      </w:r>
      <w:r w:rsidRPr="00590CDA">
        <w:rPr>
          <w:rFonts w:ascii="標楷體" w:eastAsia="標楷體" w:hAnsi="標楷體" w:hint="eastAsia"/>
        </w:rPr>
        <w:t>以粉狀之礦物等或碳原料為原料或材料物品之製造或加工過程中，將粉狀之礦物等石、碳原料或含有此等之混合物之混入、混合或散布場所之作業。但</w:t>
      </w:r>
      <w:r>
        <w:rPr>
          <w:rFonts w:ascii="標楷體" w:eastAsia="標楷體" w:hAnsi="標楷體" w:hint="eastAsia"/>
        </w:rPr>
        <w:t>第六、七、八項</w:t>
      </w:r>
      <w:r w:rsidRPr="00590CDA">
        <w:rPr>
          <w:rFonts w:ascii="標楷體" w:eastAsia="標楷體" w:hAnsi="標楷體" w:hint="eastAsia"/>
        </w:rPr>
        <w:t>所列之作業除外。</w:t>
      </w:r>
    </w:p>
    <w:p w14:paraId="72798AC2" w14:textId="77777777" w:rsidR="00B0131F" w:rsidRPr="00590CDA" w:rsidRDefault="00B0131F" w:rsidP="00B0131F">
      <w:pPr>
        <w:ind w:left="709" w:hanging="709"/>
        <w:rPr>
          <w:rFonts w:ascii="標楷體" w:eastAsia="標楷體" w:hAnsi="標楷體"/>
        </w:rPr>
      </w:pPr>
      <w:r w:rsidRPr="00F53659">
        <w:rPr>
          <w:rFonts w:ascii="標楷體" w:eastAsia="標楷體" w:hAnsi="標楷體" w:hint="eastAsia"/>
        </w:rPr>
        <w:t>□</w:t>
      </w:r>
      <w:r>
        <w:rPr>
          <w:rFonts w:ascii="標楷體" w:eastAsia="標楷體" w:hAnsi="標楷體" w:hint="eastAsia"/>
        </w:rPr>
        <w:t>六、</w:t>
      </w:r>
      <w:r w:rsidRPr="00590CDA">
        <w:rPr>
          <w:rFonts w:ascii="標楷體" w:eastAsia="標楷體" w:hAnsi="標楷體" w:hint="eastAsia"/>
        </w:rPr>
        <w:t>於製造玻璃或琺瑯過程中從事原料混合場所之作業或將原料或調合物投入熔化爐之作業。但於水中從事混合原料之作業除外。</w:t>
      </w:r>
    </w:p>
    <w:p w14:paraId="3BCD3248" w14:textId="77777777" w:rsidR="00B0131F" w:rsidRPr="00590CDA" w:rsidRDefault="00B0131F" w:rsidP="00B0131F">
      <w:pPr>
        <w:ind w:left="709" w:hanging="709"/>
        <w:rPr>
          <w:rFonts w:ascii="標楷體" w:eastAsia="標楷體" w:hAnsi="標楷體"/>
        </w:rPr>
      </w:pPr>
      <w:r w:rsidRPr="00F53659">
        <w:rPr>
          <w:rFonts w:ascii="標楷體" w:eastAsia="標楷體" w:hAnsi="標楷體" w:hint="eastAsia"/>
        </w:rPr>
        <w:t>□</w:t>
      </w:r>
      <w:r>
        <w:rPr>
          <w:rFonts w:ascii="標楷體" w:eastAsia="標楷體" w:hAnsi="標楷體" w:hint="eastAsia"/>
        </w:rPr>
        <w:t>七、</w:t>
      </w:r>
      <w:r w:rsidRPr="00590CDA">
        <w:rPr>
          <w:rFonts w:ascii="標楷體" w:eastAsia="標楷體" w:hAnsi="標楷體" w:hint="eastAsia"/>
        </w:rPr>
        <w:t>陶磁器、耐火物、矽藻土製品或研磨材製造過程中，從事原料之混合或成形、原料或半製品之乾燥、半製品裝載於車台，或半製品或製品</w:t>
      </w:r>
      <w:r w:rsidRPr="00590CDA">
        <w:rPr>
          <w:rFonts w:ascii="標楷體" w:eastAsia="標楷體" w:hAnsi="標楷體" w:hint="eastAsia"/>
        </w:rPr>
        <w:lastRenderedPageBreak/>
        <w:t>自車台卸車、修飾或打包場所、或空內之作業。但於陶磁器製品過程中原料灌注成形、半製品之修飾或製品打包之作業及於水中混合原料之作業除外。</w:t>
      </w:r>
    </w:p>
    <w:p w14:paraId="4A0ECD19" w14:textId="77777777" w:rsidR="00B0131F" w:rsidRDefault="00B0131F" w:rsidP="00B0131F">
      <w:pPr>
        <w:ind w:left="709" w:hanging="709"/>
        <w:rPr>
          <w:rFonts w:ascii="標楷體" w:eastAsia="標楷體" w:hAnsi="標楷體"/>
        </w:rPr>
      </w:pPr>
      <w:r w:rsidRPr="00F53659">
        <w:rPr>
          <w:rFonts w:ascii="標楷體" w:eastAsia="標楷體" w:hAnsi="標楷體" w:hint="eastAsia"/>
        </w:rPr>
        <w:t>□</w:t>
      </w:r>
      <w:r>
        <w:rPr>
          <w:rFonts w:ascii="標楷體" w:eastAsia="標楷體" w:hAnsi="標楷體" w:hint="eastAsia"/>
        </w:rPr>
        <w:t>八、</w:t>
      </w:r>
      <w:r w:rsidRPr="00590CDA">
        <w:rPr>
          <w:rFonts w:ascii="標楷體" w:eastAsia="標楷體" w:hAnsi="標楷體" w:hint="eastAsia"/>
        </w:rPr>
        <w:t>於製造碳製品過程中、從事碳原料混合或成形、半成品入窯或半成品、成品出窯或修飾場所之作業。但於水中混合原料之作業除外。</w:t>
      </w:r>
    </w:p>
    <w:p w14:paraId="34DF02DD" w14:textId="77777777" w:rsidR="00B0131F" w:rsidRDefault="00B0131F" w:rsidP="00B0131F">
      <w:pPr>
        <w:ind w:left="709" w:hanging="709"/>
        <w:rPr>
          <w:rFonts w:ascii="標楷體" w:eastAsia="標楷體" w:hAnsi="標楷體"/>
        </w:rPr>
      </w:pPr>
      <w:r w:rsidRPr="00F53659">
        <w:rPr>
          <w:rFonts w:ascii="標楷體" w:eastAsia="標楷體" w:hAnsi="標楷體" w:hint="eastAsia"/>
        </w:rPr>
        <w:t>□</w:t>
      </w:r>
      <w:r>
        <w:rPr>
          <w:rFonts w:ascii="標楷體" w:eastAsia="標楷體" w:hAnsi="標楷體" w:hint="eastAsia"/>
        </w:rPr>
        <w:t>九、</w:t>
      </w:r>
      <w:r w:rsidRPr="00590CDA">
        <w:rPr>
          <w:rFonts w:ascii="標楷體" w:eastAsia="標楷體" w:hAnsi="標楷體" w:hint="eastAsia"/>
        </w:rPr>
        <w:t>從事使用砂模、製造鑄件過程中拆除砂模、除砂、再生砂、將砂混鍊或削除鑄毛邊場所之作業</w:t>
      </w:r>
      <w:r>
        <w:rPr>
          <w:rFonts w:ascii="標楷體" w:eastAsia="標楷體" w:hAnsi="標楷體" w:hint="eastAsia"/>
        </w:rPr>
        <w:t>(</w:t>
      </w:r>
      <w:r w:rsidRPr="00590CDA">
        <w:rPr>
          <w:rFonts w:ascii="標楷體" w:eastAsia="標楷體" w:hAnsi="標楷體" w:hint="eastAsia"/>
        </w:rPr>
        <w:t>不包括</w:t>
      </w:r>
      <w:r>
        <w:rPr>
          <w:rFonts w:ascii="標楷體" w:eastAsia="標楷體" w:hAnsi="標楷體" w:hint="eastAsia"/>
        </w:rPr>
        <w:t>第二項</w:t>
      </w:r>
      <w:r w:rsidRPr="00590CDA">
        <w:rPr>
          <w:rFonts w:ascii="標楷體" w:eastAsia="標楷體" w:hAnsi="標楷體" w:hint="eastAsia"/>
        </w:rPr>
        <w:t>所列之作業</w:t>
      </w:r>
      <w:r>
        <w:rPr>
          <w:rFonts w:ascii="標楷體" w:eastAsia="標楷體" w:hAnsi="標楷體" w:hint="eastAsia"/>
        </w:rPr>
        <w:t>)</w:t>
      </w:r>
      <w:r w:rsidRPr="00590CDA">
        <w:rPr>
          <w:rFonts w:ascii="標楷體" w:eastAsia="標楷體" w:hAnsi="標楷體" w:hint="eastAsia"/>
        </w:rPr>
        <w:t>。但於水中將砂再生之作業除外。</w:t>
      </w:r>
    </w:p>
    <w:p w14:paraId="6A7D9666" w14:textId="77777777" w:rsidR="00B0131F" w:rsidRPr="00590CDA" w:rsidRDefault="00B0131F" w:rsidP="00B0131F">
      <w:pPr>
        <w:ind w:left="709" w:hanging="709"/>
        <w:rPr>
          <w:rFonts w:ascii="標楷體" w:eastAsia="標楷體" w:hAnsi="標楷體"/>
        </w:rPr>
      </w:pPr>
      <w:r w:rsidRPr="00F53659">
        <w:rPr>
          <w:rFonts w:ascii="標楷體" w:eastAsia="標楷體" w:hAnsi="標楷體" w:hint="eastAsia"/>
        </w:rPr>
        <w:t>□</w:t>
      </w:r>
      <w:r>
        <w:rPr>
          <w:rFonts w:ascii="標楷體" w:eastAsia="標楷體" w:hAnsi="標楷體" w:hint="eastAsia"/>
        </w:rPr>
        <w:t>十、</w:t>
      </w:r>
      <w:r w:rsidRPr="00590CDA">
        <w:rPr>
          <w:rFonts w:ascii="標楷體" w:eastAsia="標楷體" w:hAnsi="標楷體" w:hint="eastAsia"/>
        </w:rPr>
        <w:t>在金屬、其他無機物鍊製或融解過程中，將土石或礦物投入開放爐、熔結出漿或翻砂場所之作業。但自轉爐出漿或以金屬模翻砂場所之作業除外。</w:t>
      </w:r>
    </w:p>
    <w:p w14:paraId="6EFFB725" w14:textId="77777777" w:rsidR="00B0131F" w:rsidRPr="00590CDA" w:rsidRDefault="00B0131F" w:rsidP="00B0131F">
      <w:pPr>
        <w:ind w:left="993" w:hanging="993"/>
        <w:rPr>
          <w:rFonts w:ascii="標楷體" w:eastAsia="標楷體" w:hAnsi="標楷體"/>
        </w:rPr>
      </w:pPr>
      <w:r w:rsidRPr="00F53659">
        <w:rPr>
          <w:rFonts w:ascii="標楷體" w:eastAsia="標楷體" w:hAnsi="標楷體" w:hint="eastAsia"/>
        </w:rPr>
        <w:t>□</w:t>
      </w:r>
      <w:r>
        <w:rPr>
          <w:rFonts w:ascii="標楷體" w:eastAsia="標楷體" w:hAnsi="標楷體" w:hint="eastAsia"/>
        </w:rPr>
        <w:t>十一、</w:t>
      </w:r>
      <w:r w:rsidRPr="00590CDA">
        <w:rPr>
          <w:rFonts w:ascii="標楷體" w:eastAsia="標楷體" w:hAnsi="標楷體" w:hint="eastAsia"/>
        </w:rPr>
        <w:t>燃燒粉狀之鑄物過程中或鍊製、融解金屬、其他無機物過程中將附著於爐、煙道、煙囪等或附著、堆積之礦渣、灰之清落、清除、裝卸或投入於容器場所之作業。</w:t>
      </w:r>
    </w:p>
    <w:p w14:paraId="6321FC74" w14:textId="77777777" w:rsidR="00B0131F" w:rsidRPr="00590CDA" w:rsidRDefault="00B0131F" w:rsidP="00B0131F">
      <w:pPr>
        <w:ind w:left="993" w:hanging="993"/>
        <w:rPr>
          <w:rFonts w:ascii="標楷體" w:eastAsia="標楷體" w:hAnsi="標楷體"/>
        </w:rPr>
      </w:pPr>
      <w:r w:rsidRPr="00F53659">
        <w:rPr>
          <w:rFonts w:ascii="標楷體" w:eastAsia="標楷體" w:hAnsi="標楷體" w:hint="eastAsia"/>
        </w:rPr>
        <w:t>□</w:t>
      </w:r>
      <w:r>
        <w:rPr>
          <w:rFonts w:ascii="標楷體" w:eastAsia="標楷體" w:hAnsi="標楷體" w:hint="eastAsia"/>
        </w:rPr>
        <w:t>十二、</w:t>
      </w:r>
      <w:r w:rsidRPr="00590CDA">
        <w:rPr>
          <w:rFonts w:ascii="標楷體" w:eastAsia="標楷體" w:hAnsi="標楷體" w:hint="eastAsia"/>
        </w:rPr>
        <w:t>在室內、坑內或儲槽、船舶、管道、車輛等內部實施金屬熔斷、電焊熔接之作業。但在室內以自動熔斷或自動熔接之作業除外。</w:t>
      </w:r>
    </w:p>
    <w:p w14:paraId="29DECB47" w14:textId="77777777" w:rsidR="00B0131F" w:rsidRPr="00590CDA" w:rsidRDefault="00B0131F" w:rsidP="00B0131F">
      <w:pPr>
        <w:ind w:left="284" w:hanging="284"/>
        <w:rPr>
          <w:rFonts w:ascii="標楷體" w:eastAsia="標楷體" w:hAnsi="標楷體"/>
        </w:rPr>
      </w:pPr>
      <w:r w:rsidRPr="00F53659">
        <w:rPr>
          <w:rFonts w:ascii="標楷體" w:eastAsia="標楷體" w:hAnsi="標楷體" w:hint="eastAsia"/>
        </w:rPr>
        <w:t>□</w:t>
      </w:r>
      <w:r>
        <w:rPr>
          <w:rFonts w:ascii="標楷體" w:eastAsia="標楷體" w:hAnsi="標楷體" w:hint="eastAsia"/>
        </w:rPr>
        <w:t>十三、</w:t>
      </w:r>
      <w:r w:rsidRPr="00590CDA">
        <w:rPr>
          <w:rFonts w:ascii="標楷體" w:eastAsia="標楷體" w:hAnsi="標楷體" w:hint="eastAsia"/>
        </w:rPr>
        <w:t>於金屬熔射場所之作業。</w:t>
      </w:r>
    </w:p>
    <w:p w14:paraId="3C0DC5B7" w14:textId="77777777" w:rsidR="00F472F5" w:rsidRDefault="00F472F5" w:rsidP="004032A0">
      <w:pPr>
        <w:ind w:left="284" w:hanging="284"/>
        <w:rPr>
          <w:rFonts w:ascii="標楷體" w:eastAsia="標楷體" w:hAnsi="標楷體"/>
        </w:rPr>
        <w:sectPr w:rsidR="00F472F5" w:rsidSect="00F472F5">
          <w:type w:val="continuous"/>
          <w:pgSz w:w="11906" w:h="16838"/>
          <w:pgMar w:top="284" w:right="284" w:bottom="284" w:left="284" w:header="851" w:footer="992" w:gutter="0"/>
          <w:cols w:num="2" w:space="425"/>
          <w:docGrid w:type="lines" w:linePitch="360"/>
        </w:sectPr>
      </w:pPr>
    </w:p>
    <w:p w14:paraId="72F70E5A" w14:textId="058AE206" w:rsidR="00D7415C" w:rsidRPr="00B0131F" w:rsidRDefault="00D7415C" w:rsidP="004032A0">
      <w:pPr>
        <w:ind w:left="284" w:hanging="284"/>
        <w:rPr>
          <w:rFonts w:ascii="標楷體" w:eastAsia="標楷體" w:hAnsi="標楷體"/>
        </w:rPr>
      </w:pPr>
    </w:p>
    <w:p w14:paraId="3D29B568" w14:textId="04487B4D" w:rsidR="00D7415C" w:rsidRDefault="00D7415C" w:rsidP="004032A0">
      <w:pPr>
        <w:ind w:left="284" w:hanging="284"/>
        <w:rPr>
          <w:rFonts w:ascii="標楷體" w:eastAsia="標楷體" w:hAnsi="標楷體"/>
        </w:rPr>
      </w:pPr>
      <w:r>
        <w:rPr>
          <w:rFonts w:ascii="標楷體" w:eastAsia="標楷體" w:hAnsi="標楷體" w:hint="eastAsia"/>
          <w:sz w:val="32"/>
          <w:szCs w:val="32"/>
        </w:rPr>
        <w:lastRenderedPageBreak/>
        <w:t>附件二 作業環境使用之化學品定義說明</w:t>
      </w:r>
    </w:p>
    <w:p w14:paraId="243E604A" w14:textId="43E51065" w:rsidR="00D7415C" w:rsidRPr="004D1277" w:rsidRDefault="00D7415C" w:rsidP="00D7415C">
      <w:pPr>
        <w:rPr>
          <w:rFonts w:ascii="標楷體" w:eastAsia="標楷體" w:hAnsi="標楷體"/>
          <w:shd w:val="pct15" w:color="auto" w:fill="FFFFFF"/>
        </w:rPr>
      </w:pPr>
      <w:r w:rsidRPr="004D1277">
        <w:rPr>
          <w:rFonts w:ascii="標楷體" w:eastAsia="標楷體" w:hAnsi="標楷體" w:hint="eastAsia"/>
          <w:shd w:val="pct15" w:color="auto" w:fill="FFFFFF"/>
        </w:rPr>
        <w:t>有機溶劑：</w:t>
      </w:r>
      <w:r w:rsidR="00183311" w:rsidRPr="004D1277">
        <w:rPr>
          <w:rFonts w:ascii="標楷體" w:eastAsia="標楷體" w:hAnsi="標楷體" w:hint="eastAsia"/>
          <w:shd w:val="pct15" w:color="auto" w:fill="FFFFFF"/>
        </w:rPr>
        <w:t>(</w:t>
      </w:r>
      <w:r w:rsidR="009B3943" w:rsidRPr="009B3943">
        <w:rPr>
          <w:rFonts w:ascii="標楷體" w:eastAsia="標楷體" w:hAnsi="標楷體" w:hint="eastAsia"/>
          <w:shd w:val="pct15" w:color="auto" w:fill="FFFFFF"/>
        </w:rPr>
        <w:t>依據</w:t>
      </w:r>
      <w:r w:rsidR="00183311" w:rsidRPr="004D1277">
        <w:rPr>
          <w:rFonts w:ascii="標楷體" w:eastAsia="標楷體" w:hAnsi="標楷體" w:hint="eastAsia"/>
          <w:shd w:val="pct15" w:color="auto" w:fill="FFFFFF"/>
        </w:rPr>
        <w:t>有機溶劑中毒預防規則)</w:t>
      </w:r>
    </w:p>
    <w:p w14:paraId="59669D82" w14:textId="77777777" w:rsidR="00183311" w:rsidRDefault="00183311" w:rsidP="00183311">
      <w:pPr>
        <w:widowControl/>
        <w:spacing w:after="45" w:line="259" w:lineRule="auto"/>
        <w:rPr>
          <w:rFonts w:ascii="標楷體" w:eastAsia="標楷體" w:hAnsi="標楷體"/>
        </w:rPr>
      </w:pPr>
      <w:r>
        <w:rPr>
          <w:rFonts w:ascii="標楷體" w:eastAsia="標楷體" w:hAnsi="標楷體" w:hint="eastAsia"/>
        </w:rPr>
        <w:t>第一種有機溶劑：</w:t>
      </w:r>
    </w:p>
    <w:p w14:paraId="3BC165CB" w14:textId="7C3D5331" w:rsidR="00183311" w:rsidRDefault="00183311" w:rsidP="00183311">
      <w:pPr>
        <w:widowControl/>
        <w:spacing w:after="45" w:line="259" w:lineRule="auto"/>
        <w:ind w:leftChars="177" w:left="425"/>
      </w:pPr>
      <w:r w:rsidRPr="00F53659">
        <w:rPr>
          <w:rFonts w:ascii="標楷體" w:eastAsia="標楷體" w:hAnsi="標楷體" w:hint="eastAsia"/>
        </w:rPr>
        <w:t>□</w:t>
      </w:r>
      <w:r w:rsidRPr="00D8589D">
        <w:rPr>
          <w:rFonts w:ascii="標楷體" w:eastAsia="標楷體" w:hAnsi="標楷體"/>
        </w:rPr>
        <w:t>三氯甲烷</w:t>
      </w:r>
      <w:r w:rsidRPr="00D8589D">
        <w:rPr>
          <w:rFonts w:ascii="標楷體" w:eastAsia="標楷體" w:hAnsi="標楷體" w:hint="eastAsia"/>
        </w:rPr>
        <w:t>(</w:t>
      </w:r>
      <w:r>
        <w:t>Trichloromethane</w:t>
      </w:r>
      <w:r>
        <w:rPr>
          <w:rFonts w:hint="eastAsia"/>
        </w:rPr>
        <w:t xml:space="preserve">) </w:t>
      </w:r>
      <w:r w:rsidRPr="00F53659">
        <w:rPr>
          <w:rFonts w:ascii="標楷體" w:eastAsia="標楷體" w:hAnsi="標楷體" w:hint="eastAsia"/>
        </w:rPr>
        <w:t>□</w:t>
      </w:r>
      <w:r>
        <w:t>1,1,2,2-</w:t>
      </w:r>
      <w:r w:rsidRPr="00D8589D">
        <w:rPr>
          <w:rFonts w:ascii="標楷體" w:eastAsia="標楷體" w:hAnsi="標楷體"/>
        </w:rPr>
        <w:t>四氯乙烷</w:t>
      </w:r>
      <w:r w:rsidR="00D8589D" w:rsidRPr="00D8589D">
        <w:rPr>
          <w:rFonts w:ascii="標楷體" w:eastAsia="標楷體" w:hAnsi="標楷體" w:hint="eastAsia"/>
        </w:rPr>
        <w:t>(</w:t>
      </w:r>
      <w:r>
        <w:t>1,1,2,2-Tetrachloroethane</w:t>
      </w:r>
      <w:r>
        <w:rPr>
          <w:rFonts w:hint="eastAsia"/>
        </w:rPr>
        <w:t>)</w:t>
      </w:r>
    </w:p>
    <w:p w14:paraId="11DFD6AD" w14:textId="03BAFAE6" w:rsidR="00183311" w:rsidRDefault="00183311" w:rsidP="00183311">
      <w:pPr>
        <w:widowControl/>
        <w:spacing w:after="45" w:line="259" w:lineRule="auto"/>
        <w:ind w:leftChars="177" w:left="425"/>
      </w:pPr>
      <w:r w:rsidRPr="00F53659">
        <w:rPr>
          <w:rFonts w:ascii="標楷體" w:eastAsia="標楷體" w:hAnsi="標楷體" w:hint="eastAsia"/>
        </w:rPr>
        <w:t>□</w:t>
      </w:r>
      <w:r w:rsidRPr="00D8589D">
        <w:rPr>
          <w:rFonts w:ascii="標楷體" w:eastAsia="標楷體" w:hAnsi="標楷體"/>
        </w:rPr>
        <w:t>四氯化碳</w:t>
      </w:r>
      <w:r w:rsidR="00D8589D" w:rsidRPr="00D8589D">
        <w:rPr>
          <w:rFonts w:ascii="標楷體" w:eastAsia="標楷體" w:hAnsi="標楷體" w:hint="eastAsia"/>
        </w:rPr>
        <w:t>(</w:t>
      </w:r>
      <w:r>
        <w:t>Tetrachloromethane</w:t>
      </w:r>
      <w:r>
        <w:rPr>
          <w:rFonts w:hint="eastAsia"/>
        </w:rPr>
        <w:t xml:space="preserve">) </w:t>
      </w:r>
      <w:r w:rsidRPr="00F53659">
        <w:rPr>
          <w:rFonts w:ascii="標楷體" w:eastAsia="標楷體" w:hAnsi="標楷體" w:hint="eastAsia"/>
        </w:rPr>
        <w:t>□</w:t>
      </w:r>
      <w:r>
        <w:t>1,2-</w:t>
      </w:r>
      <w:r w:rsidRPr="00D8589D">
        <w:rPr>
          <w:rFonts w:ascii="標楷體" w:eastAsia="標楷體" w:hAnsi="標楷體"/>
        </w:rPr>
        <w:t>二氯乙烯</w:t>
      </w:r>
      <w:r w:rsidR="00D8589D" w:rsidRPr="00D8589D">
        <w:rPr>
          <w:rFonts w:ascii="標楷體" w:eastAsia="標楷體" w:hAnsi="標楷體" w:hint="eastAsia"/>
        </w:rPr>
        <w:t>(</w:t>
      </w:r>
      <w:r>
        <w:t>1,2-Dichloroethylene</w:t>
      </w:r>
      <w:r>
        <w:rPr>
          <w:rFonts w:hint="eastAsia"/>
        </w:rPr>
        <w:t>)</w:t>
      </w:r>
    </w:p>
    <w:p w14:paraId="29743185" w14:textId="365B5632" w:rsidR="00183311" w:rsidRDefault="00183311" w:rsidP="00183311">
      <w:pPr>
        <w:widowControl/>
        <w:spacing w:after="45" w:line="259" w:lineRule="auto"/>
        <w:ind w:leftChars="177" w:left="425"/>
      </w:pPr>
      <w:r w:rsidRPr="00F53659">
        <w:rPr>
          <w:rFonts w:ascii="標楷體" w:eastAsia="標楷體" w:hAnsi="標楷體" w:hint="eastAsia"/>
        </w:rPr>
        <w:t>□</w:t>
      </w:r>
      <w:r>
        <w:t>1,2-</w:t>
      </w:r>
      <w:r w:rsidRPr="00D8589D">
        <w:rPr>
          <w:rFonts w:ascii="標楷體" w:eastAsia="標楷體" w:hAnsi="標楷體"/>
        </w:rPr>
        <w:t>二氯乙烷</w:t>
      </w:r>
      <w:r w:rsidR="00D8589D" w:rsidRPr="00D8589D">
        <w:rPr>
          <w:rFonts w:ascii="標楷體" w:eastAsia="標楷體" w:hAnsi="標楷體" w:hint="eastAsia"/>
        </w:rPr>
        <w:t>(</w:t>
      </w:r>
      <w:r>
        <w:t>1,2-Dichloroethane</w:t>
      </w:r>
      <w:r>
        <w:rPr>
          <w:rFonts w:hint="eastAsia"/>
        </w:rPr>
        <w:t xml:space="preserve">) </w:t>
      </w:r>
      <w:r w:rsidRPr="00F53659">
        <w:rPr>
          <w:rFonts w:ascii="標楷體" w:eastAsia="標楷體" w:hAnsi="標楷體" w:hint="eastAsia"/>
        </w:rPr>
        <w:t>□</w:t>
      </w:r>
      <w:r w:rsidRPr="00D8589D">
        <w:rPr>
          <w:rFonts w:ascii="標楷體" w:eastAsia="標楷體" w:hAnsi="標楷體"/>
        </w:rPr>
        <w:t>二硫化碳</w:t>
      </w:r>
      <w:r w:rsidR="00D8589D" w:rsidRPr="00D8589D">
        <w:rPr>
          <w:rFonts w:ascii="標楷體" w:eastAsia="標楷體" w:hAnsi="標楷體" w:hint="eastAsia"/>
        </w:rPr>
        <w:t>(</w:t>
      </w:r>
      <w:r>
        <w:t>Carbon disulfide</w:t>
      </w:r>
      <w:r>
        <w:rPr>
          <w:rFonts w:hint="eastAsia"/>
        </w:rPr>
        <w:t xml:space="preserve">) </w:t>
      </w:r>
      <w:r w:rsidRPr="00F53659">
        <w:rPr>
          <w:rFonts w:ascii="標楷體" w:eastAsia="標楷體" w:hAnsi="標楷體" w:hint="eastAsia"/>
        </w:rPr>
        <w:t>□</w:t>
      </w:r>
      <w:r w:rsidRPr="00D8589D">
        <w:rPr>
          <w:rFonts w:ascii="標楷體" w:eastAsia="標楷體" w:hAnsi="標楷體"/>
        </w:rPr>
        <w:t>三氯乙烯</w:t>
      </w:r>
      <w:r w:rsidR="00D8589D" w:rsidRPr="00D8589D">
        <w:rPr>
          <w:rFonts w:ascii="標楷體" w:eastAsia="標楷體" w:hAnsi="標楷體" w:hint="eastAsia"/>
        </w:rPr>
        <w:t>(</w:t>
      </w:r>
      <w:r>
        <w:t>Trichloroethylene</w:t>
      </w:r>
      <w:r>
        <w:rPr>
          <w:rFonts w:hint="eastAsia"/>
        </w:rPr>
        <w:t>)</w:t>
      </w:r>
    </w:p>
    <w:p w14:paraId="50DD0C7E" w14:textId="36A0CB2D" w:rsidR="00D7415C" w:rsidRDefault="00183311" w:rsidP="00D7415C">
      <w:pPr>
        <w:rPr>
          <w:rFonts w:ascii="標楷體" w:eastAsia="標楷體" w:hAnsi="標楷體"/>
        </w:rPr>
      </w:pPr>
      <w:r>
        <w:rPr>
          <w:rFonts w:ascii="標楷體" w:eastAsia="標楷體" w:hAnsi="標楷體" w:hint="eastAsia"/>
        </w:rPr>
        <w:t>第二種有機溶劑：</w:t>
      </w:r>
    </w:p>
    <w:p w14:paraId="4EB0E568" w14:textId="77777777" w:rsidR="00E26013" w:rsidRDefault="004E1590" w:rsidP="00E26013">
      <w:pPr>
        <w:ind w:leftChars="177" w:left="425"/>
        <w:rPr>
          <w:rFonts w:eastAsia="標楷體"/>
        </w:rPr>
      </w:pPr>
      <w:r w:rsidRPr="00F53659">
        <w:rPr>
          <w:rFonts w:ascii="標楷體" w:eastAsia="標楷體" w:hAnsi="標楷體" w:hint="eastAsia"/>
        </w:rPr>
        <w:t>□</w:t>
      </w:r>
      <w:r w:rsidRPr="004E1590">
        <w:rPr>
          <w:rFonts w:ascii="標楷體" w:eastAsia="標楷體" w:hAnsi="標楷體" w:hint="eastAsia"/>
        </w:rPr>
        <w:t>丙酮</w:t>
      </w:r>
      <w:r>
        <w:rPr>
          <w:rFonts w:ascii="標楷體" w:eastAsia="標楷體" w:hAnsi="標楷體" w:hint="eastAsia"/>
        </w:rPr>
        <w:t>(</w:t>
      </w:r>
      <w:r w:rsidRPr="00E26013">
        <w:rPr>
          <w:rFonts w:eastAsia="標楷體"/>
        </w:rPr>
        <w:t xml:space="preserve">Acetone) </w:t>
      </w:r>
      <w:r w:rsidR="00E26013" w:rsidRPr="00F53659">
        <w:rPr>
          <w:rFonts w:ascii="標楷體" w:eastAsia="標楷體" w:hAnsi="標楷體" w:hint="eastAsia"/>
        </w:rPr>
        <w:t>□</w:t>
      </w:r>
      <w:r w:rsidRPr="00E26013">
        <w:rPr>
          <w:rFonts w:eastAsia="標楷體"/>
        </w:rPr>
        <w:t>異戊醇</w:t>
      </w:r>
      <w:r w:rsidRPr="00E26013">
        <w:rPr>
          <w:rFonts w:eastAsia="標楷體"/>
        </w:rPr>
        <w:t xml:space="preserve">(Isoamyl alcohol) </w:t>
      </w:r>
      <w:r w:rsidR="00E26013" w:rsidRPr="00F53659">
        <w:rPr>
          <w:rFonts w:ascii="標楷體" w:eastAsia="標楷體" w:hAnsi="標楷體" w:hint="eastAsia"/>
        </w:rPr>
        <w:t>□</w:t>
      </w:r>
      <w:r w:rsidRPr="00E26013">
        <w:rPr>
          <w:rFonts w:eastAsia="標楷體"/>
        </w:rPr>
        <w:t>異丁醇</w:t>
      </w:r>
      <w:r w:rsidRPr="00E26013">
        <w:rPr>
          <w:rFonts w:eastAsia="標楷體"/>
        </w:rPr>
        <w:t>(Isobutyl alcohol)</w:t>
      </w:r>
      <w:r w:rsidR="00E26013">
        <w:rPr>
          <w:rFonts w:eastAsia="標楷體" w:hint="eastAsia"/>
        </w:rPr>
        <w:t xml:space="preserve"> </w:t>
      </w:r>
      <w:r w:rsidR="00E26013" w:rsidRPr="00F53659">
        <w:rPr>
          <w:rFonts w:ascii="標楷體" w:eastAsia="標楷體" w:hAnsi="標楷體" w:hint="eastAsia"/>
        </w:rPr>
        <w:t>□</w:t>
      </w:r>
      <w:r w:rsidRPr="00E26013">
        <w:rPr>
          <w:rFonts w:eastAsia="標楷體"/>
        </w:rPr>
        <w:t>異丙醇</w:t>
      </w:r>
      <w:r w:rsidRPr="00E26013">
        <w:rPr>
          <w:rFonts w:eastAsia="標楷體"/>
        </w:rPr>
        <w:t>(Isopropyl alcohol)</w:t>
      </w:r>
    </w:p>
    <w:p w14:paraId="090EE186" w14:textId="04F16401" w:rsidR="004E1590" w:rsidRPr="00E26013" w:rsidRDefault="00E26013" w:rsidP="00E26013">
      <w:pPr>
        <w:ind w:leftChars="177" w:left="425"/>
        <w:rPr>
          <w:rFonts w:eastAsia="標楷體"/>
        </w:rPr>
      </w:pPr>
      <w:r w:rsidRPr="00F53659">
        <w:rPr>
          <w:rFonts w:ascii="標楷體" w:eastAsia="標楷體" w:hAnsi="標楷體" w:hint="eastAsia"/>
        </w:rPr>
        <w:t>□</w:t>
      </w:r>
      <w:r w:rsidR="004E1590" w:rsidRPr="00E26013">
        <w:rPr>
          <w:rFonts w:eastAsia="標楷體"/>
        </w:rPr>
        <w:t>乙醚</w:t>
      </w:r>
      <w:r w:rsidR="004E1590" w:rsidRPr="00E26013">
        <w:rPr>
          <w:rFonts w:eastAsia="標楷體"/>
        </w:rPr>
        <w:t>(Ethyl ether)</w:t>
      </w:r>
      <w:r>
        <w:rPr>
          <w:rFonts w:eastAsia="標楷體" w:hint="eastAsia"/>
        </w:rPr>
        <w:t xml:space="preserve"> </w:t>
      </w:r>
      <w:r w:rsidRPr="00F53659">
        <w:rPr>
          <w:rFonts w:ascii="標楷體" w:eastAsia="標楷體" w:hAnsi="標楷體" w:hint="eastAsia"/>
        </w:rPr>
        <w:t>□</w:t>
      </w:r>
      <w:r w:rsidR="004E1590" w:rsidRPr="00E26013">
        <w:rPr>
          <w:rFonts w:eastAsia="標楷體"/>
        </w:rPr>
        <w:t>乙二醇乙醚</w:t>
      </w:r>
      <w:r w:rsidR="004E1590" w:rsidRPr="00E26013">
        <w:rPr>
          <w:rFonts w:eastAsia="標楷體"/>
        </w:rPr>
        <w:t>(Ethylene glycol monoethyl ether)</w:t>
      </w:r>
    </w:p>
    <w:p w14:paraId="33812E60" w14:textId="77777777" w:rsidR="00E26013" w:rsidRDefault="00E26013" w:rsidP="004E1590">
      <w:pPr>
        <w:ind w:leftChars="177" w:left="425"/>
        <w:rPr>
          <w:rFonts w:eastAsia="標楷體"/>
        </w:rPr>
      </w:pPr>
      <w:r w:rsidRPr="00F53659">
        <w:rPr>
          <w:rFonts w:ascii="標楷體" w:eastAsia="標楷體" w:hAnsi="標楷體" w:hint="eastAsia"/>
        </w:rPr>
        <w:t>□</w:t>
      </w:r>
      <w:r w:rsidR="004E1590" w:rsidRPr="00E26013">
        <w:rPr>
          <w:rFonts w:eastAsia="標楷體"/>
        </w:rPr>
        <w:t>乙二醇乙醚醋酸酯</w:t>
      </w:r>
      <w:r w:rsidR="004E1590" w:rsidRPr="00E26013">
        <w:rPr>
          <w:rFonts w:eastAsia="標楷體"/>
        </w:rPr>
        <w:t>(Ethylene glycol monoethyl ether acetate)</w:t>
      </w:r>
    </w:p>
    <w:p w14:paraId="74CD38F9" w14:textId="281CE007" w:rsidR="004E1590" w:rsidRPr="00E26013" w:rsidRDefault="00E26013" w:rsidP="00E26013">
      <w:pPr>
        <w:ind w:leftChars="177" w:left="425"/>
        <w:rPr>
          <w:rFonts w:eastAsia="標楷體"/>
        </w:rPr>
      </w:pPr>
      <w:r w:rsidRPr="00F53659">
        <w:rPr>
          <w:rFonts w:ascii="標楷體" w:eastAsia="標楷體" w:hAnsi="標楷體" w:hint="eastAsia"/>
        </w:rPr>
        <w:t>□</w:t>
      </w:r>
      <w:r w:rsidR="004E1590" w:rsidRPr="00E26013">
        <w:rPr>
          <w:rFonts w:eastAsia="標楷體"/>
        </w:rPr>
        <w:t>乙二醇丁醚</w:t>
      </w:r>
      <w:r w:rsidR="004E1590" w:rsidRPr="00E26013">
        <w:rPr>
          <w:rFonts w:eastAsia="標楷體"/>
        </w:rPr>
        <w:t>(Ethylene glycol monobutyl ether)</w:t>
      </w:r>
      <w:r>
        <w:rPr>
          <w:rFonts w:eastAsia="標楷體" w:hint="eastAsia"/>
        </w:rPr>
        <w:t xml:space="preserve"> </w:t>
      </w:r>
      <w:r w:rsidRPr="00F53659">
        <w:rPr>
          <w:rFonts w:ascii="標楷體" w:eastAsia="標楷體" w:hAnsi="標楷體" w:hint="eastAsia"/>
        </w:rPr>
        <w:t>□</w:t>
      </w:r>
      <w:r w:rsidR="004E1590" w:rsidRPr="00E26013">
        <w:rPr>
          <w:rFonts w:eastAsia="標楷體"/>
        </w:rPr>
        <w:t>乙二醇甲醚</w:t>
      </w:r>
      <w:r w:rsidR="004E1590" w:rsidRPr="00E26013">
        <w:rPr>
          <w:rFonts w:eastAsia="標楷體"/>
        </w:rPr>
        <w:t>(Ethylene glycol monomethyl ether)</w:t>
      </w:r>
    </w:p>
    <w:p w14:paraId="6762B720" w14:textId="2879A7E2" w:rsidR="004E1590" w:rsidRPr="00E26013" w:rsidRDefault="00E26013" w:rsidP="004E1590">
      <w:pPr>
        <w:ind w:leftChars="177" w:left="425"/>
        <w:rPr>
          <w:rFonts w:eastAsia="標楷體"/>
        </w:rPr>
      </w:pPr>
      <w:r w:rsidRPr="00F53659">
        <w:rPr>
          <w:rFonts w:ascii="標楷體" w:eastAsia="標楷體" w:hAnsi="標楷體" w:hint="eastAsia"/>
        </w:rPr>
        <w:t>□</w:t>
      </w:r>
      <w:r w:rsidR="004E1590" w:rsidRPr="00E26013">
        <w:rPr>
          <w:rFonts w:eastAsia="標楷體"/>
        </w:rPr>
        <w:t>鄰</w:t>
      </w:r>
      <w:r w:rsidR="004E1590" w:rsidRPr="00E26013">
        <w:rPr>
          <w:rFonts w:eastAsia="標楷體"/>
        </w:rPr>
        <w:t>-</w:t>
      </w:r>
      <w:r w:rsidR="004E1590" w:rsidRPr="00E26013">
        <w:rPr>
          <w:rFonts w:eastAsia="標楷體"/>
        </w:rPr>
        <w:t>二氯苯</w:t>
      </w:r>
      <w:r w:rsidR="004E1590" w:rsidRPr="00E26013">
        <w:rPr>
          <w:rFonts w:eastAsia="標楷體"/>
        </w:rPr>
        <w:t xml:space="preserve">(O-dichlorobenzene) </w:t>
      </w:r>
      <w:r w:rsidRPr="00F53659">
        <w:rPr>
          <w:rFonts w:ascii="標楷體" w:eastAsia="標楷體" w:hAnsi="標楷體" w:hint="eastAsia"/>
        </w:rPr>
        <w:t>□</w:t>
      </w:r>
      <w:r w:rsidR="004E1590" w:rsidRPr="00E26013">
        <w:rPr>
          <w:rFonts w:eastAsia="標楷體"/>
        </w:rPr>
        <w:t>二甲苯</w:t>
      </w:r>
      <w:r w:rsidR="004E1590" w:rsidRPr="00E26013">
        <w:rPr>
          <w:rFonts w:eastAsia="標楷體"/>
        </w:rPr>
        <w:t>(</w:t>
      </w:r>
      <w:r w:rsidR="004E1590" w:rsidRPr="00E26013">
        <w:rPr>
          <w:rFonts w:eastAsia="標楷體"/>
        </w:rPr>
        <w:t>含鄰、間、對異構物</w:t>
      </w:r>
      <w:r w:rsidR="004E1590" w:rsidRPr="00E26013">
        <w:rPr>
          <w:rFonts w:eastAsia="標楷體"/>
        </w:rPr>
        <w:t>)(Xylenes(0-,m-</w:t>
      </w:r>
      <w:r w:rsidR="00AF4C6A">
        <w:rPr>
          <w:rFonts w:eastAsia="標楷體" w:hint="eastAsia"/>
        </w:rPr>
        <w:t>,</w:t>
      </w:r>
      <w:r w:rsidR="004E1590" w:rsidRPr="00E26013">
        <w:rPr>
          <w:rFonts w:eastAsia="標楷體"/>
        </w:rPr>
        <w:t>p-isomers)</w:t>
      </w:r>
    </w:p>
    <w:p w14:paraId="0836CB38" w14:textId="03C5E103" w:rsidR="004E1590" w:rsidRPr="00E26013" w:rsidRDefault="00E26013" w:rsidP="004E1590">
      <w:pPr>
        <w:ind w:leftChars="177" w:left="425"/>
        <w:rPr>
          <w:rFonts w:eastAsia="標楷體"/>
        </w:rPr>
      </w:pPr>
      <w:r w:rsidRPr="00F53659">
        <w:rPr>
          <w:rFonts w:ascii="標楷體" w:eastAsia="標楷體" w:hAnsi="標楷體" w:hint="eastAsia"/>
        </w:rPr>
        <w:t>□</w:t>
      </w:r>
      <w:r w:rsidR="004E1590" w:rsidRPr="00E26013">
        <w:rPr>
          <w:rFonts w:eastAsia="標楷體"/>
        </w:rPr>
        <w:t>甲酚</w:t>
      </w:r>
      <w:r w:rsidR="004E1590" w:rsidRPr="00E26013">
        <w:rPr>
          <w:rFonts w:eastAsia="標楷體"/>
        </w:rPr>
        <w:t xml:space="preserve">(Cresol) </w:t>
      </w:r>
      <w:r w:rsidRPr="00F53659">
        <w:rPr>
          <w:rFonts w:ascii="標楷體" w:eastAsia="標楷體" w:hAnsi="標楷體" w:hint="eastAsia"/>
        </w:rPr>
        <w:t>□</w:t>
      </w:r>
      <w:r w:rsidR="004E1590" w:rsidRPr="00E26013">
        <w:rPr>
          <w:rFonts w:eastAsia="標楷體"/>
        </w:rPr>
        <w:t>氯苯</w:t>
      </w:r>
      <w:r w:rsidR="004E1590" w:rsidRPr="00E26013">
        <w:rPr>
          <w:rFonts w:eastAsia="標楷體"/>
        </w:rPr>
        <w:t xml:space="preserve">(Chlorobenzene) </w:t>
      </w:r>
      <w:r w:rsidRPr="00F53659">
        <w:rPr>
          <w:rFonts w:ascii="標楷體" w:eastAsia="標楷體" w:hAnsi="標楷體" w:hint="eastAsia"/>
        </w:rPr>
        <w:t>□</w:t>
      </w:r>
      <w:r w:rsidR="004E1590" w:rsidRPr="00E26013">
        <w:rPr>
          <w:rFonts w:eastAsia="標楷體"/>
        </w:rPr>
        <w:t>乙酸戊酯</w:t>
      </w:r>
      <w:r w:rsidR="004E1590" w:rsidRPr="00E26013">
        <w:rPr>
          <w:rFonts w:eastAsia="標楷體"/>
        </w:rPr>
        <w:t xml:space="preserve">(Amyl acetate) </w:t>
      </w:r>
      <w:r w:rsidRPr="00F53659">
        <w:rPr>
          <w:rFonts w:ascii="標楷體" w:eastAsia="標楷體" w:hAnsi="標楷體" w:hint="eastAsia"/>
        </w:rPr>
        <w:t>□</w:t>
      </w:r>
      <w:r w:rsidR="004E1590" w:rsidRPr="00E26013">
        <w:rPr>
          <w:rFonts w:eastAsia="標楷體"/>
        </w:rPr>
        <w:t>乙酸異戊酯</w:t>
      </w:r>
      <w:r w:rsidR="004E1590" w:rsidRPr="00E26013">
        <w:rPr>
          <w:rFonts w:eastAsia="標楷體"/>
        </w:rPr>
        <w:t>(Isoamyl acetate)</w:t>
      </w:r>
    </w:p>
    <w:p w14:paraId="7922FDB6" w14:textId="469E5D53" w:rsidR="0078445D" w:rsidRPr="00E26013" w:rsidRDefault="00E26013" w:rsidP="0078445D">
      <w:pPr>
        <w:ind w:leftChars="177" w:left="425"/>
        <w:rPr>
          <w:rFonts w:eastAsia="標楷體"/>
        </w:rPr>
      </w:pPr>
      <w:r w:rsidRPr="00F53659">
        <w:rPr>
          <w:rFonts w:ascii="標楷體" w:eastAsia="標楷體" w:hAnsi="標楷體" w:hint="eastAsia"/>
        </w:rPr>
        <w:t>□</w:t>
      </w:r>
      <w:r w:rsidR="0078445D" w:rsidRPr="00E26013">
        <w:rPr>
          <w:rFonts w:eastAsia="標楷體"/>
        </w:rPr>
        <w:t>乙酸異丁酯</w:t>
      </w:r>
      <w:r w:rsidR="0078445D" w:rsidRPr="00E26013">
        <w:rPr>
          <w:rFonts w:eastAsia="標楷體"/>
        </w:rPr>
        <w:t xml:space="preserve">(Isobutyl acetate) </w:t>
      </w:r>
      <w:r w:rsidRPr="00F53659">
        <w:rPr>
          <w:rFonts w:ascii="標楷體" w:eastAsia="標楷體" w:hAnsi="標楷體" w:hint="eastAsia"/>
        </w:rPr>
        <w:t>□</w:t>
      </w:r>
      <w:r w:rsidR="0078445D" w:rsidRPr="00E26013">
        <w:rPr>
          <w:rFonts w:eastAsia="標楷體"/>
        </w:rPr>
        <w:t>乙酸異丙酯</w:t>
      </w:r>
      <w:r w:rsidR="0078445D" w:rsidRPr="00E26013">
        <w:rPr>
          <w:rFonts w:eastAsia="標楷體"/>
        </w:rPr>
        <w:t xml:space="preserve">(Isopropyl acetate) </w:t>
      </w:r>
      <w:r w:rsidRPr="00F53659">
        <w:rPr>
          <w:rFonts w:ascii="標楷體" w:eastAsia="標楷體" w:hAnsi="標楷體" w:hint="eastAsia"/>
        </w:rPr>
        <w:t>□</w:t>
      </w:r>
      <w:r w:rsidR="0078445D" w:rsidRPr="00E26013">
        <w:rPr>
          <w:rFonts w:eastAsia="標楷體"/>
        </w:rPr>
        <w:t>乙酸乙酯</w:t>
      </w:r>
      <w:r w:rsidR="0078445D" w:rsidRPr="00E26013">
        <w:rPr>
          <w:rFonts w:eastAsia="標楷體"/>
        </w:rPr>
        <w:t>(Ethyl acetate)</w:t>
      </w:r>
    </w:p>
    <w:p w14:paraId="6BE1AF4E" w14:textId="2366175F" w:rsidR="0078445D" w:rsidRPr="00E26013" w:rsidRDefault="00E26013" w:rsidP="0078445D">
      <w:pPr>
        <w:ind w:leftChars="177" w:left="425"/>
        <w:rPr>
          <w:rFonts w:eastAsia="標楷體"/>
        </w:rPr>
      </w:pPr>
      <w:r w:rsidRPr="00F53659">
        <w:rPr>
          <w:rFonts w:ascii="標楷體" w:eastAsia="標楷體" w:hAnsi="標楷體" w:hint="eastAsia"/>
        </w:rPr>
        <w:t>□</w:t>
      </w:r>
      <w:r w:rsidR="0078445D" w:rsidRPr="00E26013">
        <w:rPr>
          <w:rFonts w:eastAsia="標楷體"/>
        </w:rPr>
        <w:t>乙酸丙酯</w:t>
      </w:r>
      <w:r w:rsidR="0078445D" w:rsidRPr="00E26013">
        <w:rPr>
          <w:rFonts w:eastAsia="標楷體"/>
        </w:rPr>
        <w:t xml:space="preserve">(Propyl acetate) </w:t>
      </w:r>
      <w:r w:rsidRPr="00F53659">
        <w:rPr>
          <w:rFonts w:ascii="標楷體" w:eastAsia="標楷體" w:hAnsi="標楷體" w:hint="eastAsia"/>
        </w:rPr>
        <w:t>□</w:t>
      </w:r>
      <w:r w:rsidR="0078445D" w:rsidRPr="00E26013">
        <w:rPr>
          <w:rFonts w:eastAsia="標楷體"/>
        </w:rPr>
        <w:t>乙酸丁酯</w:t>
      </w:r>
      <w:r w:rsidR="0078445D" w:rsidRPr="00E26013">
        <w:rPr>
          <w:rFonts w:eastAsia="標楷體"/>
        </w:rPr>
        <w:t xml:space="preserve">(Butyl acetate) </w:t>
      </w:r>
      <w:r w:rsidRPr="00F53659">
        <w:rPr>
          <w:rFonts w:ascii="標楷體" w:eastAsia="標楷體" w:hAnsi="標楷體" w:hint="eastAsia"/>
        </w:rPr>
        <w:t>□</w:t>
      </w:r>
      <w:r w:rsidR="0078445D" w:rsidRPr="00E26013">
        <w:rPr>
          <w:rFonts w:eastAsia="標楷體"/>
        </w:rPr>
        <w:t>乙酸甲酯</w:t>
      </w:r>
      <w:r w:rsidR="0078445D" w:rsidRPr="00E26013">
        <w:rPr>
          <w:rFonts w:eastAsia="標楷體"/>
        </w:rPr>
        <w:t>(Methyl acetate)</w:t>
      </w:r>
    </w:p>
    <w:p w14:paraId="12F85779" w14:textId="3369E1EA" w:rsidR="004F0382" w:rsidRDefault="00E26013" w:rsidP="004F0382">
      <w:pPr>
        <w:ind w:leftChars="177" w:left="425"/>
        <w:rPr>
          <w:rFonts w:eastAsia="標楷體"/>
        </w:rPr>
      </w:pPr>
      <w:r w:rsidRPr="00F53659">
        <w:rPr>
          <w:rFonts w:ascii="標楷體" w:eastAsia="標楷體" w:hAnsi="標楷體" w:hint="eastAsia"/>
        </w:rPr>
        <w:t>□</w:t>
      </w:r>
      <w:r w:rsidR="0078445D" w:rsidRPr="00E26013">
        <w:rPr>
          <w:rFonts w:eastAsia="標楷體"/>
        </w:rPr>
        <w:t>苯乙烯</w:t>
      </w:r>
      <w:r w:rsidR="0078445D" w:rsidRPr="00E26013">
        <w:rPr>
          <w:rFonts w:eastAsia="標楷體"/>
        </w:rPr>
        <w:t xml:space="preserve">(Styrene) </w:t>
      </w:r>
      <w:r w:rsidRPr="00F53659">
        <w:rPr>
          <w:rFonts w:ascii="標楷體" w:eastAsia="標楷體" w:hAnsi="標楷體" w:hint="eastAsia"/>
        </w:rPr>
        <w:t>□</w:t>
      </w:r>
      <w:r w:rsidR="0078445D" w:rsidRPr="00E26013">
        <w:rPr>
          <w:rFonts w:eastAsia="標楷體"/>
        </w:rPr>
        <w:t>1,4-</w:t>
      </w:r>
      <w:r w:rsidR="0078445D" w:rsidRPr="00E26013">
        <w:rPr>
          <w:rFonts w:eastAsia="標楷體"/>
        </w:rPr>
        <w:t>二氧陸圜</w:t>
      </w:r>
      <w:r w:rsidR="0078445D" w:rsidRPr="00E26013">
        <w:rPr>
          <w:rFonts w:eastAsia="標楷體"/>
        </w:rPr>
        <w:t xml:space="preserve">(1,4-Dioxan) </w:t>
      </w:r>
      <w:r w:rsidRPr="00F53659">
        <w:rPr>
          <w:rFonts w:ascii="標楷體" w:eastAsia="標楷體" w:hAnsi="標楷體" w:hint="eastAsia"/>
        </w:rPr>
        <w:t>□</w:t>
      </w:r>
      <w:r w:rsidR="0078445D" w:rsidRPr="00E26013">
        <w:rPr>
          <w:rFonts w:eastAsia="標楷體"/>
        </w:rPr>
        <w:t>四氯乙烯</w:t>
      </w:r>
      <w:r w:rsidR="0078445D" w:rsidRPr="00E26013">
        <w:rPr>
          <w:rFonts w:eastAsia="標楷體"/>
        </w:rPr>
        <w:t>(Tetrachloroethylene)</w:t>
      </w:r>
      <w:r w:rsidR="004F0382">
        <w:rPr>
          <w:rFonts w:eastAsia="標楷體" w:hint="eastAsia"/>
        </w:rPr>
        <w:t xml:space="preserve"> </w:t>
      </w:r>
      <w:r w:rsidRPr="00F53659">
        <w:rPr>
          <w:rFonts w:ascii="標楷體" w:eastAsia="標楷體" w:hAnsi="標楷體" w:hint="eastAsia"/>
        </w:rPr>
        <w:t>□</w:t>
      </w:r>
      <w:r w:rsidR="0078445D" w:rsidRPr="00E26013">
        <w:rPr>
          <w:rFonts w:eastAsia="標楷體"/>
        </w:rPr>
        <w:t>環己醇</w:t>
      </w:r>
      <w:r w:rsidR="0078445D" w:rsidRPr="00E26013">
        <w:rPr>
          <w:rFonts w:eastAsia="標楷體"/>
        </w:rPr>
        <w:t>(Cyclohexanol)</w:t>
      </w:r>
    </w:p>
    <w:p w14:paraId="4A9A3807" w14:textId="77777777" w:rsidR="004F0382" w:rsidRDefault="00E26013" w:rsidP="004F0382">
      <w:pPr>
        <w:ind w:leftChars="177" w:left="425"/>
        <w:rPr>
          <w:rFonts w:eastAsia="標楷體"/>
        </w:rPr>
      </w:pPr>
      <w:r w:rsidRPr="00F53659">
        <w:rPr>
          <w:rFonts w:ascii="標楷體" w:eastAsia="標楷體" w:hAnsi="標楷體" w:hint="eastAsia"/>
        </w:rPr>
        <w:t>□</w:t>
      </w:r>
      <w:r w:rsidR="0078445D" w:rsidRPr="00E26013">
        <w:rPr>
          <w:rFonts w:eastAsia="標楷體"/>
        </w:rPr>
        <w:t>環己酮</w:t>
      </w:r>
      <w:r w:rsidR="0078445D" w:rsidRPr="00E26013">
        <w:rPr>
          <w:rFonts w:eastAsia="標楷體"/>
        </w:rPr>
        <w:t xml:space="preserve">(Cyclohexanone) </w:t>
      </w:r>
      <w:r w:rsidRPr="00F53659">
        <w:rPr>
          <w:rFonts w:ascii="標楷體" w:eastAsia="標楷體" w:hAnsi="標楷體" w:hint="eastAsia"/>
        </w:rPr>
        <w:t>□</w:t>
      </w:r>
      <w:r w:rsidR="0078445D" w:rsidRPr="00E26013">
        <w:rPr>
          <w:rFonts w:eastAsia="標楷體"/>
        </w:rPr>
        <w:t>1-</w:t>
      </w:r>
      <w:r w:rsidR="0078445D" w:rsidRPr="00E26013">
        <w:rPr>
          <w:rFonts w:eastAsia="標楷體"/>
        </w:rPr>
        <w:t>丁醇</w:t>
      </w:r>
      <w:r w:rsidR="0078445D" w:rsidRPr="00E26013">
        <w:rPr>
          <w:rFonts w:eastAsia="標楷體"/>
        </w:rPr>
        <w:t>(1-Butyl alcohol)</w:t>
      </w:r>
      <w:r w:rsidR="004F0382">
        <w:rPr>
          <w:rFonts w:eastAsia="標楷體" w:hint="eastAsia"/>
        </w:rPr>
        <w:t xml:space="preserve"> </w:t>
      </w:r>
      <w:r w:rsidRPr="00F53659">
        <w:rPr>
          <w:rFonts w:ascii="標楷體" w:eastAsia="標楷體" w:hAnsi="標楷體" w:hint="eastAsia"/>
        </w:rPr>
        <w:t>□</w:t>
      </w:r>
      <w:r w:rsidR="0078445D" w:rsidRPr="00E26013">
        <w:rPr>
          <w:rFonts w:eastAsia="標楷體"/>
        </w:rPr>
        <w:t>2-</w:t>
      </w:r>
      <w:r w:rsidR="0078445D" w:rsidRPr="00E26013">
        <w:rPr>
          <w:rFonts w:eastAsia="標楷體"/>
        </w:rPr>
        <w:t>丁醇</w:t>
      </w:r>
      <w:r w:rsidR="0078445D" w:rsidRPr="00E26013">
        <w:rPr>
          <w:rFonts w:eastAsia="標楷體"/>
        </w:rPr>
        <w:t xml:space="preserve">(2-Butyl alcohol) </w:t>
      </w:r>
      <w:r w:rsidRPr="00F53659">
        <w:rPr>
          <w:rFonts w:ascii="標楷體" w:eastAsia="標楷體" w:hAnsi="標楷體" w:hint="eastAsia"/>
        </w:rPr>
        <w:t>□</w:t>
      </w:r>
      <w:r w:rsidR="0078445D" w:rsidRPr="00E26013">
        <w:rPr>
          <w:rFonts w:eastAsia="標楷體"/>
        </w:rPr>
        <w:t>甲苯</w:t>
      </w:r>
      <w:r w:rsidR="0078445D" w:rsidRPr="00E26013">
        <w:rPr>
          <w:rFonts w:eastAsia="標楷體"/>
        </w:rPr>
        <w:t>(Toluene)</w:t>
      </w:r>
    </w:p>
    <w:p w14:paraId="609CE0E7" w14:textId="77777777" w:rsidR="008F0186" w:rsidRDefault="00E26013" w:rsidP="008F0186">
      <w:pPr>
        <w:ind w:leftChars="177" w:left="425"/>
        <w:rPr>
          <w:rFonts w:eastAsia="標楷體"/>
        </w:rPr>
      </w:pPr>
      <w:r w:rsidRPr="00F53659">
        <w:rPr>
          <w:rFonts w:ascii="標楷體" w:eastAsia="標楷體" w:hAnsi="標楷體" w:hint="eastAsia"/>
        </w:rPr>
        <w:t>□</w:t>
      </w:r>
      <w:r w:rsidR="0078445D" w:rsidRPr="00E26013">
        <w:rPr>
          <w:rFonts w:eastAsia="標楷體"/>
        </w:rPr>
        <w:t>二氯甲烷</w:t>
      </w:r>
      <w:r w:rsidR="0078445D" w:rsidRPr="00E26013">
        <w:rPr>
          <w:rFonts w:eastAsia="標楷體"/>
        </w:rPr>
        <w:t>(Dichloromethane)</w:t>
      </w:r>
      <w:r w:rsidR="008F0186">
        <w:rPr>
          <w:rFonts w:eastAsia="標楷體" w:hint="eastAsia"/>
        </w:rPr>
        <w:t xml:space="preserve"> </w:t>
      </w:r>
      <w:r w:rsidR="008F0186" w:rsidRPr="00F53659">
        <w:rPr>
          <w:rFonts w:ascii="標楷體" w:eastAsia="標楷體" w:hAnsi="標楷體" w:hint="eastAsia"/>
        </w:rPr>
        <w:t>□</w:t>
      </w:r>
      <w:r w:rsidR="008F0186" w:rsidRPr="008F0186">
        <w:rPr>
          <w:rFonts w:ascii="標楷體" w:eastAsia="標楷體" w:hAnsi="標楷體"/>
        </w:rPr>
        <w:t>甲醇</w:t>
      </w:r>
      <w:r w:rsidR="008F0186" w:rsidRPr="00E26013">
        <w:rPr>
          <w:rFonts w:eastAsia="標楷體"/>
        </w:rPr>
        <w:t>(</w:t>
      </w:r>
      <w:r w:rsidR="008F0186">
        <w:t>Methyl alcohol</w:t>
      </w:r>
      <w:r w:rsidR="008F0186">
        <w:rPr>
          <w:rFonts w:eastAsia="Times New Roman"/>
        </w:rPr>
        <w:t xml:space="preserve"> </w:t>
      </w:r>
      <w:r w:rsidR="008F0186" w:rsidRPr="00E26013">
        <w:rPr>
          <w:rFonts w:eastAsia="標楷體"/>
        </w:rPr>
        <w:t>)</w:t>
      </w:r>
      <w:r w:rsidR="008F0186">
        <w:rPr>
          <w:rFonts w:eastAsia="標楷體" w:hint="eastAsia"/>
        </w:rPr>
        <w:t xml:space="preserve"> </w:t>
      </w:r>
      <w:r w:rsidR="008F0186" w:rsidRPr="00F53659">
        <w:rPr>
          <w:rFonts w:ascii="標楷體" w:eastAsia="標楷體" w:hAnsi="標楷體" w:hint="eastAsia"/>
        </w:rPr>
        <w:t>□</w:t>
      </w:r>
      <w:r w:rsidR="008F0186" w:rsidRPr="008F0186">
        <w:rPr>
          <w:rFonts w:ascii="標楷體" w:eastAsia="標楷體" w:hAnsi="標楷體"/>
        </w:rPr>
        <w:t>甲基異丁酮</w:t>
      </w:r>
      <w:r w:rsidR="008F0186" w:rsidRPr="00E26013">
        <w:rPr>
          <w:rFonts w:eastAsia="標楷體"/>
        </w:rPr>
        <w:t>(</w:t>
      </w:r>
      <w:r w:rsidR="008F0186">
        <w:t>Methyl isobutyl ketone</w:t>
      </w:r>
      <w:r w:rsidR="008F0186" w:rsidRPr="00E26013">
        <w:rPr>
          <w:rFonts w:eastAsia="標楷體"/>
        </w:rPr>
        <w:t>)</w:t>
      </w:r>
    </w:p>
    <w:p w14:paraId="7137FCF2" w14:textId="77777777" w:rsidR="008F0186" w:rsidRDefault="008F0186" w:rsidP="008F0186">
      <w:pPr>
        <w:ind w:leftChars="177" w:left="425"/>
        <w:rPr>
          <w:rFonts w:eastAsia="標楷體"/>
        </w:rPr>
      </w:pPr>
      <w:r w:rsidRPr="00F53659">
        <w:rPr>
          <w:rFonts w:ascii="標楷體" w:eastAsia="標楷體" w:hAnsi="標楷體" w:hint="eastAsia"/>
        </w:rPr>
        <w:t>□</w:t>
      </w:r>
      <w:r w:rsidRPr="008F0186">
        <w:rPr>
          <w:rFonts w:ascii="標楷體" w:eastAsia="標楷體" w:hAnsi="標楷體"/>
        </w:rPr>
        <w:t>甲基環己醇</w:t>
      </w:r>
      <w:r w:rsidRPr="00E26013">
        <w:rPr>
          <w:rFonts w:eastAsia="標楷體"/>
        </w:rPr>
        <w:t>(</w:t>
      </w:r>
      <w:r>
        <w:t>Methyl cyclohexanol</w:t>
      </w:r>
      <w:r w:rsidRPr="00E26013">
        <w:rPr>
          <w:rFonts w:eastAsia="標楷體"/>
        </w:rPr>
        <w:t>)</w:t>
      </w:r>
      <w:r>
        <w:rPr>
          <w:rFonts w:eastAsia="標楷體" w:hint="eastAsia"/>
        </w:rPr>
        <w:t xml:space="preserve"> </w:t>
      </w:r>
      <w:r w:rsidRPr="00F53659">
        <w:rPr>
          <w:rFonts w:ascii="標楷體" w:eastAsia="標楷體" w:hAnsi="標楷體" w:hint="eastAsia"/>
        </w:rPr>
        <w:t>□</w:t>
      </w:r>
      <w:r w:rsidRPr="008F0186">
        <w:rPr>
          <w:rFonts w:ascii="標楷體" w:eastAsia="標楷體" w:hAnsi="標楷體"/>
        </w:rPr>
        <w:t>甲基環己酮</w:t>
      </w:r>
      <w:r w:rsidRPr="00E26013">
        <w:rPr>
          <w:rFonts w:eastAsia="標楷體"/>
        </w:rPr>
        <w:t>(</w:t>
      </w:r>
      <w:r>
        <w:t>Methyl cyclohexanone</w:t>
      </w:r>
      <w:r w:rsidRPr="00E26013">
        <w:rPr>
          <w:rFonts w:eastAsia="標楷體"/>
        </w:rPr>
        <w:t>)</w:t>
      </w:r>
      <w:r>
        <w:rPr>
          <w:rFonts w:eastAsia="標楷體" w:hint="eastAsia"/>
        </w:rPr>
        <w:t xml:space="preserve"> </w:t>
      </w:r>
      <w:r w:rsidRPr="00F53659">
        <w:rPr>
          <w:rFonts w:ascii="標楷體" w:eastAsia="標楷體" w:hAnsi="標楷體" w:hint="eastAsia"/>
        </w:rPr>
        <w:t>□</w:t>
      </w:r>
      <w:r w:rsidRPr="008F0186">
        <w:rPr>
          <w:rFonts w:ascii="標楷體" w:eastAsia="標楷體" w:hAnsi="標楷體"/>
        </w:rPr>
        <w:t>甲丁酮</w:t>
      </w:r>
      <w:r w:rsidRPr="00E26013">
        <w:rPr>
          <w:rFonts w:eastAsia="標楷體"/>
        </w:rPr>
        <w:t>(</w:t>
      </w:r>
      <w:r>
        <w:t>Methyl butyl ketone</w:t>
      </w:r>
      <w:r w:rsidRPr="00E26013">
        <w:rPr>
          <w:rFonts w:eastAsia="標楷體"/>
        </w:rPr>
        <w:t>)</w:t>
      </w:r>
    </w:p>
    <w:p w14:paraId="786C9112" w14:textId="2088B1C5" w:rsidR="008F0186" w:rsidRDefault="008F0186" w:rsidP="008F0186">
      <w:pPr>
        <w:ind w:leftChars="177" w:left="425"/>
        <w:rPr>
          <w:rFonts w:eastAsia="標楷體"/>
        </w:rPr>
      </w:pPr>
      <w:r w:rsidRPr="00F53659">
        <w:rPr>
          <w:rFonts w:ascii="標楷體" w:eastAsia="標楷體" w:hAnsi="標楷體" w:hint="eastAsia"/>
        </w:rPr>
        <w:t>□</w:t>
      </w:r>
      <w:r>
        <w:t>1,1,1-</w:t>
      </w:r>
      <w:r w:rsidRPr="008F0186">
        <w:rPr>
          <w:rFonts w:ascii="標楷體" w:eastAsia="標楷體" w:hAnsi="標楷體"/>
        </w:rPr>
        <w:t>三氯乙烷</w:t>
      </w:r>
      <w:r w:rsidRPr="00E26013">
        <w:rPr>
          <w:rFonts w:eastAsia="標楷體"/>
        </w:rPr>
        <w:t>(</w:t>
      </w:r>
      <w:r>
        <w:t>1,1,1-Trichloroethane</w:t>
      </w:r>
      <w:r w:rsidRPr="00E26013">
        <w:rPr>
          <w:rFonts w:eastAsia="標楷體"/>
        </w:rPr>
        <w:t>)</w:t>
      </w:r>
      <w:r>
        <w:rPr>
          <w:rFonts w:eastAsia="標楷體" w:hint="eastAsia"/>
        </w:rPr>
        <w:t xml:space="preserve"> </w:t>
      </w:r>
      <w:r w:rsidRPr="00F53659">
        <w:rPr>
          <w:rFonts w:ascii="標楷體" w:eastAsia="標楷體" w:hAnsi="標楷體" w:hint="eastAsia"/>
        </w:rPr>
        <w:t>□</w:t>
      </w:r>
      <w:r>
        <w:t>1,1,2-</w:t>
      </w:r>
      <w:r w:rsidRPr="008F0186">
        <w:rPr>
          <w:rFonts w:ascii="標楷體" w:eastAsia="標楷體" w:hAnsi="標楷體"/>
        </w:rPr>
        <w:t>三氯乙烷</w:t>
      </w:r>
      <w:r w:rsidRPr="00E26013">
        <w:rPr>
          <w:rFonts w:eastAsia="標楷體"/>
        </w:rPr>
        <w:t>(</w:t>
      </w:r>
      <w:r>
        <w:t>1,1,2-Trichloroethane</w:t>
      </w:r>
      <w:r w:rsidRPr="00E26013">
        <w:rPr>
          <w:rFonts w:eastAsia="標楷體"/>
        </w:rPr>
        <w:t>)</w:t>
      </w:r>
      <w:r w:rsidRPr="008F0186">
        <w:rPr>
          <w:rFonts w:ascii="標楷體" w:eastAsia="標楷體" w:hAnsi="標楷體" w:hint="eastAsia"/>
        </w:rPr>
        <w:t xml:space="preserve"> </w:t>
      </w:r>
      <w:r w:rsidRPr="00F53659">
        <w:rPr>
          <w:rFonts w:ascii="標楷體" w:eastAsia="標楷體" w:hAnsi="標楷體" w:hint="eastAsia"/>
        </w:rPr>
        <w:t>□</w:t>
      </w:r>
      <w:r w:rsidRPr="008F0186">
        <w:rPr>
          <w:rFonts w:ascii="標楷體" w:eastAsia="標楷體" w:hAnsi="標楷體"/>
        </w:rPr>
        <w:t>正己烷</w:t>
      </w:r>
      <w:r w:rsidRPr="00E26013">
        <w:rPr>
          <w:rFonts w:eastAsia="標楷體"/>
        </w:rPr>
        <w:t>(</w:t>
      </w:r>
      <w:r w:rsidR="005D02FE">
        <w:rPr>
          <w:rFonts w:eastAsia="標楷體"/>
        </w:rPr>
        <w:t>n-</w:t>
      </w:r>
      <w:r>
        <w:t>hexane</w:t>
      </w:r>
      <w:r w:rsidRPr="00E26013">
        <w:rPr>
          <w:rFonts w:eastAsia="標楷體"/>
        </w:rPr>
        <w:t>)</w:t>
      </w:r>
    </w:p>
    <w:p w14:paraId="138970BC" w14:textId="615AFF48" w:rsidR="008F0186" w:rsidRPr="008F0186" w:rsidRDefault="008F0186" w:rsidP="008F0186">
      <w:pPr>
        <w:ind w:leftChars="177" w:left="425"/>
        <w:rPr>
          <w:rFonts w:eastAsia="標楷體"/>
        </w:rPr>
      </w:pPr>
      <w:r w:rsidRPr="00F53659">
        <w:rPr>
          <w:rFonts w:ascii="標楷體" w:eastAsia="標楷體" w:hAnsi="標楷體" w:hint="eastAsia"/>
        </w:rPr>
        <w:t>□</w:t>
      </w:r>
      <w:r w:rsidRPr="008F0186">
        <w:rPr>
          <w:rFonts w:ascii="標楷體" w:eastAsia="標楷體" w:hAnsi="標楷體"/>
        </w:rPr>
        <w:t>丁酮</w:t>
      </w:r>
      <w:r w:rsidRPr="00E26013">
        <w:rPr>
          <w:rFonts w:eastAsia="標楷體"/>
        </w:rPr>
        <w:t>(</w:t>
      </w:r>
      <w:r>
        <w:t>Methyl ethyl ketone</w:t>
      </w:r>
      <w:r w:rsidRPr="00E26013">
        <w:rPr>
          <w:rFonts w:eastAsia="標楷體"/>
        </w:rPr>
        <w:t>)</w:t>
      </w:r>
      <w:r>
        <w:rPr>
          <w:rFonts w:eastAsia="標楷體" w:hint="eastAsia"/>
        </w:rPr>
        <w:t xml:space="preserve"> </w:t>
      </w:r>
      <w:r w:rsidRPr="00F53659">
        <w:rPr>
          <w:rFonts w:ascii="標楷體" w:eastAsia="標楷體" w:hAnsi="標楷體" w:hint="eastAsia"/>
        </w:rPr>
        <w:t>□</w:t>
      </w:r>
      <w:r w:rsidRPr="008F0186">
        <w:rPr>
          <w:rFonts w:ascii="標楷體" w:eastAsia="標楷體" w:hAnsi="標楷體"/>
        </w:rPr>
        <w:t>二甲基甲醯胺</w:t>
      </w:r>
      <w:r w:rsidRPr="00E26013">
        <w:rPr>
          <w:rFonts w:eastAsia="標楷體"/>
        </w:rPr>
        <w:t>(</w:t>
      </w:r>
      <w:r>
        <w:t>N,N-Dimethyl formamide</w:t>
      </w:r>
      <w:r w:rsidRPr="00E26013">
        <w:rPr>
          <w:rFonts w:eastAsia="標楷體"/>
        </w:rPr>
        <w:t>)</w:t>
      </w:r>
      <w:r>
        <w:rPr>
          <w:rFonts w:eastAsia="標楷體" w:hint="eastAsia"/>
        </w:rPr>
        <w:t xml:space="preserve"> </w:t>
      </w:r>
      <w:r w:rsidRPr="00F53659">
        <w:rPr>
          <w:rFonts w:ascii="標楷體" w:eastAsia="標楷體" w:hAnsi="標楷體" w:hint="eastAsia"/>
        </w:rPr>
        <w:t>□</w:t>
      </w:r>
      <w:r w:rsidRPr="008F0186">
        <w:rPr>
          <w:rFonts w:ascii="標楷體" w:eastAsia="標楷體" w:hAnsi="標楷體"/>
        </w:rPr>
        <w:t>四氫呋喃</w:t>
      </w:r>
      <w:r w:rsidRPr="00E26013">
        <w:rPr>
          <w:rFonts w:eastAsia="標楷體"/>
        </w:rPr>
        <w:t>(</w:t>
      </w:r>
      <w:r>
        <w:t>Tetrahydrofuran</w:t>
      </w:r>
      <w:r w:rsidRPr="00E26013">
        <w:rPr>
          <w:rFonts w:eastAsia="標楷體"/>
        </w:rPr>
        <w:t>)</w:t>
      </w:r>
    </w:p>
    <w:p w14:paraId="28DC3DDF" w14:textId="26AD416F" w:rsidR="00D7415C" w:rsidRDefault="00183311" w:rsidP="004032A0">
      <w:pPr>
        <w:ind w:left="284" w:hanging="284"/>
        <w:rPr>
          <w:rFonts w:ascii="標楷體" w:eastAsia="標楷體" w:hAnsi="標楷體"/>
        </w:rPr>
      </w:pPr>
      <w:r>
        <w:rPr>
          <w:rFonts w:ascii="標楷體" w:eastAsia="標楷體" w:hAnsi="標楷體" w:hint="eastAsia"/>
        </w:rPr>
        <w:t>第三種有機溶劑：</w:t>
      </w:r>
    </w:p>
    <w:p w14:paraId="1CC54F7E" w14:textId="77777777" w:rsidR="00C05F3E" w:rsidRDefault="00C05F3E" w:rsidP="00C05F3E">
      <w:pPr>
        <w:widowControl/>
        <w:spacing w:after="45" w:line="259" w:lineRule="auto"/>
        <w:ind w:leftChars="177" w:left="425"/>
      </w:pPr>
      <w:r w:rsidRPr="00F53659">
        <w:rPr>
          <w:rFonts w:ascii="標楷體" w:eastAsia="標楷體" w:hAnsi="標楷體" w:hint="eastAsia"/>
        </w:rPr>
        <w:t>□</w:t>
      </w:r>
      <w:r w:rsidRPr="00C05F3E">
        <w:rPr>
          <w:rFonts w:ascii="標楷體" w:eastAsia="標楷體" w:hAnsi="標楷體"/>
        </w:rPr>
        <w:t>汽油</w:t>
      </w:r>
      <w:r w:rsidRPr="00E26013">
        <w:rPr>
          <w:rFonts w:eastAsia="標楷體"/>
        </w:rPr>
        <w:t>(</w:t>
      </w:r>
      <w:r>
        <w:t>Gasoline</w:t>
      </w:r>
      <w:r w:rsidRPr="00E26013">
        <w:rPr>
          <w:rFonts w:eastAsia="標楷體"/>
        </w:rPr>
        <w:t>)</w:t>
      </w:r>
      <w:r>
        <w:rPr>
          <w:rFonts w:hint="eastAsia"/>
        </w:rPr>
        <w:t xml:space="preserve"> </w:t>
      </w:r>
      <w:r w:rsidRPr="00F53659">
        <w:rPr>
          <w:rFonts w:ascii="標楷體" w:eastAsia="標楷體" w:hAnsi="標楷體" w:hint="eastAsia"/>
        </w:rPr>
        <w:t>□</w:t>
      </w:r>
      <w:r w:rsidRPr="00C05F3E">
        <w:rPr>
          <w:rFonts w:ascii="標楷體" w:eastAsia="標楷體" w:hAnsi="標楷體"/>
        </w:rPr>
        <w:t>煤焦油精</w:t>
      </w:r>
      <w:r w:rsidRPr="00E26013">
        <w:rPr>
          <w:rFonts w:eastAsia="標楷體"/>
        </w:rPr>
        <w:t>(</w:t>
      </w:r>
      <w:r>
        <w:t>Coal tar naphtha</w:t>
      </w:r>
      <w:r w:rsidRPr="00E26013">
        <w:rPr>
          <w:rFonts w:eastAsia="標楷體"/>
        </w:rPr>
        <w:t>)</w:t>
      </w:r>
      <w:r>
        <w:rPr>
          <w:rFonts w:hint="eastAsia"/>
        </w:rPr>
        <w:t xml:space="preserve"> </w:t>
      </w:r>
      <w:r w:rsidRPr="00F53659">
        <w:rPr>
          <w:rFonts w:ascii="標楷體" w:eastAsia="標楷體" w:hAnsi="標楷體" w:hint="eastAsia"/>
        </w:rPr>
        <w:t>□</w:t>
      </w:r>
      <w:r w:rsidRPr="00C05F3E">
        <w:rPr>
          <w:rFonts w:ascii="標楷體" w:eastAsia="標楷體" w:hAnsi="標楷體"/>
        </w:rPr>
        <w:t>石油醚</w:t>
      </w:r>
      <w:r w:rsidRPr="00E26013">
        <w:rPr>
          <w:rFonts w:eastAsia="標楷體"/>
        </w:rPr>
        <w:t>(</w:t>
      </w:r>
      <w:r>
        <w:t>Petroleum ether</w:t>
      </w:r>
      <w:r w:rsidRPr="00E26013">
        <w:rPr>
          <w:rFonts w:eastAsia="標楷體"/>
        </w:rPr>
        <w:t>)</w:t>
      </w:r>
    </w:p>
    <w:p w14:paraId="29333019" w14:textId="4FD460A6" w:rsidR="00C05F3E" w:rsidRDefault="00C05F3E" w:rsidP="00C05F3E">
      <w:pPr>
        <w:widowControl/>
        <w:spacing w:after="45" w:line="259" w:lineRule="auto"/>
        <w:ind w:leftChars="177" w:left="425"/>
      </w:pPr>
      <w:r w:rsidRPr="00F53659">
        <w:rPr>
          <w:rFonts w:ascii="標楷體" w:eastAsia="標楷體" w:hAnsi="標楷體" w:hint="eastAsia"/>
        </w:rPr>
        <w:t>□</w:t>
      </w:r>
      <w:r w:rsidRPr="00C05F3E">
        <w:rPr>
          <w:rFonts w:ascii="標楷體" w:eastAsia="標楷體" w:hAnsi="標楷體"/>
        </w:rPr>
        <w:t>石油精</w:t>
      </w:r>
      <w:r w:rsidRPr="00E26013">
        <w:rPr>
          <w:rFonts w:eastAsia="標楷體"/>
        </w:rPr>
        <w:t>(</w:t>
      </w:r>
      <w:r>
        <w:t>Petroleum naphtha</w:t>
      </w:r>
      <w:r w:rsidRPr="00E26013">
        <w:rPr>
          <w:rFonts w:eastAsia="標楷體"/>
        </w:rPr>
        <w:t>)</w:t>
      </w:r>
      <w:r>
        <w:rPr>
          <w:rFonts w:hint="eastAsia"/>
        </w:rPr>
        <w:t xml:space="preserve"> </w:t>
      </w:r>
      <w:r w:rsidRPr="00F53659">
        <w:rPr>
          <w:rFonts w:ascii="標楷體" w:eastAsia="標楷體" w:hAnsi="標楷體" w:hint="eastAsia"/>
        </w:rPr>
        <w:t>□</w:t>
      </w:r>
      <w:r w:rsidRPr="00C05F3E">
        <w:rPr>
          <w:rFonts w:ascii="標楷體" w:eastAsia="標楷體" w:hAnsi="標楷體"/>
        </w:rPr>
        <w:t>輕油精</w:t>
      </w:r>
      <w:r w:rsidRPr="00E26013">
        <w:rPr>
          <w:rFonts w:eastAsia="標楷體"/>
        </w:rPr>
        <w:t>(</w:t>
      </w:r>
      <w:r>
        <w:t>Petroleum benzin</w:t>
      </w:r>
      <w:r w:rsidRPr="00E26013">
        <w:rPr>
          <w:rFonts w:eastAsia="標楷體"/>
        </w:rPr>
        <w:t>)</w:t>
      </w:r>
      <w:r>
        <w:rPr>
          <w:rFonts w:hint="eastAsia"/>
        </w:rPr>
        <w:t xml:space="preserve"> </w:t>
      </w:r>
      <w:r w:rsidRPr="00F53659">
        <w:rPr>
          <w:rFonts w:ascii="標楷體" w:eastAsia="標楷體" w:hAnsi="標楷體" w:hint="eastAsia"/>
        </w:rPr>
        <w:t>□</w:t>
      </w:r>
      <w:r w:rsidRPr="00C05F3E">
        <w:rPr>
          <w:rFonts w:ascii="標楷體" w:eastAsia="標楷體" w:hAnsi="標楷體"/>
        </w:rPr>
        <w:t>松節油</w:t>
      </w:r>
      <w:r w:rsidRPr="00E26013">
        <w:rPr>
          <w:rFonts w:eastAsia="標楷體"/>
        </w:rPr>
        <w:t>(</w:t>
      </w:r>
      <w:r>
        <w:t>Turpentine</w:t>
      </w:r>
      <w:r w:rsidRPr="00E26013">
        <w:rPr>
          <w:rFonts w:eastAsia="標楷體"/>
        </w:rPr>
        <w:t>)</w:t>
      </w:r>
    </w:p>
    <w:p w14:paraId="1F951FAF" w14:textId="50161342" w:rsidR="00C05F3E" w:rsidRDefault="00C05F3E" w:rsidP="00C05F3E">
      <w:pPr>
        <w:widowControl/>
        <w:spacing w:after="45" w:line="259" w:lineRule="auto"/>
        <w:ind w:leftChars="177" w:left="425"/>
      </w:pPr>
      <w:r w:rsidRPr="00F53659">
        <w:rPr>
          <w:rFonts w:ascii="標楷體" w:eastAsia="標楷體" w:hAnsi="標楷體" w:hint="eastAsia"/>
        </w:rPr>
        <w:t>□</w:t>
      </w:r>
      <w:r w:rsidRPr="00C05F3E">
        <w:rPr>
          <w:rFonts w:ascii="標楷體" w:eastAsia="標楷體" w:hAnsi="標楷體"/>
        </w:rPr>
        <w:t>礦油精</w:t>
      </w:r>
      <w:r w:rsidRPr="00E26013">
        <w:rPr>
          <w:rFonts w:eastAsia="標楷體"/>
        </w:rPr>
        <w:t>(</w:t>
      </w:r>
      <w:r>
        <w:t>Mineral spirit</w:t>
      </w:r>
      <w:r w:rsidR="00083C55">
        <w:rPr>
          <w:rFonts w:eastAsia="標楷體" w:hint="eastAsia"/>
        </w:rPr>
        <w:t xml:space="preserve"> / </w:t>
      </w:r>
      <w:r>
        <w:t>Mineral thinner petroleum spirit</w:t>
      </w:r>
      <w:r w:rsidR="00083C55">
        <w:rPr>
          <w:rFonts w:hint="eastAsia"/>
        </w:rPr>
        <w:t xml:space="preserve"> / </w:t>
      </w:r>
      <w:r>
        <w:t>white spirit</w:t>
      </w:r>
      <w:r w:rsidRPr="00E26013">
        <w:rPr>
          <w:rFonts w:eastAsia="標楷體"/>
        </w:rPr>
        <w:t>)</w:t>
      </w:r>
    </w:p>
    <w:p w14:paraId="2D7348D2" w14:textId="3ABD5CC2" w:rsidR="007D2ED7" w:rsidRPr="00C05F3E" w:rsidRDefault="007D2ED7" w:rsidP="004032A0">
      <w:pPr>
        <w:ind w:left="284" w:hanging="284"/>
        <w:rPr>
          <w:rFonts w:ascii="標楷體" w:eastAsia="標楷體" w:hAnsi="標楷體"/>
        </w:rPr>
      </w:pPr>
    </w:p>
    <w:p w14:paraId="0D9C485C" w14:textId="6A4400F9" w:rsidR="007D2ED7" w:rsidRDefault="007D2ED7" w:rsidP="004032A0">
      <w:pPr>
        <w:ind w:left="284" w:hanging="284"/>
        <w:rPr>
          <w:rFonts w:ascii="標楷體" w:eastAsia="標楷體" w:hAnsi="標楷體"/>
        </w:rPr>
      </w:pPr>
      <w:r w:rsidRPr="009B3943">
        <w:rPr>
          <w:rFonts w:ascii="標楷體" w:eastAsia="標楷體" w:hAnsi="標楷體" w:hint="eastAsia"/>
          <w:shd w:val="pct15" w:color="auto" w:fill="FFFFFF"/>
        </w:rPr>
        <w:t>特定化學物質：(</w:t>
      </w:r>
      <w:r w:rsidR="009B3943" w:rsidRPr="009B3943">
        <w:rPr>
          <w:rFonts w:ascii="標楷體" w:eastAsia="標楷體" w:hAnsi="標楷體" w:hint="eastAsia"/>
          <w:shd w:val="pct15" w:color="auto" w:fill="FFFFFF"/>
        </w:rPr>
        <w:t>依據</w:t>
      </w:r>
      <w:r w:rsidRPr="009B3943">
        <w:rPr>
          <w:rFonts w:ascii="標楷體" w:eastAsia="標楷體" w:hAnsi="標楷體" w:hint="eastAsia"/>
          <w:shd w:val="pct15" w:color="auto" w:fill="FFFFFF"/>
        </w:rPr>
        <w:t>特定化學物質危害預防標準)</w:t>
      </w:r>
    </w:p>
    <w:p w14:paraId="6D532036" w14:textId="77777777" w:rsidR="00DA0FD4" w:rsidRPr="00223D92" w:rsidRDefault="00DA0FD4" w:rsidP="00DA0FD4">
      <w:pPr>
        <w:rPr>
          <w:rFonts w:ascii="標楷體" w:eastAsia="標楷體" w:hAnsi="標楷體"/>
        </w:rPr>
      </w:pPr>
      <w:r>
        <w:rPr>
          <w:rFonts w:ascii="標楷體" w:eastAsia="標楷體" w:hAnsi="標楷體" w:hint="eastAsia"/>
        </w:rPr>
        <w:t>一</w:t>
      </w:r>
      <w:r w:rsidRPr="00223D92">
        <w:rPr>
          <w:rFonts w:ascii="標楷體" w:eastAsia="標楷體" w:hAnsi="標楷體" w:hint="eastAsia"/>
        </w:rPr>
        <w:t>、甲類物質：</w:t>
      </w:r>
    </w:p>
    <w:p w14:paraId="659ED25F" w14:textId="3A04535E" w:rsidR="009B77BC" w:rsidRDefault="00DA0FD4" w:rsidP="009B77BC">
      <w:pPr>
        <w:ind w:left="284" w:firstLine="142"/>
        <w:rPr>
          <w:rFonts w:ascii="標楷體" w:eastAsia="標楷體" w:hAnsi="標楷體"/>
        </w:rPr>
      </w:pPr>
      <w:r w:rsidRPr="00F53659">
        <w:rPr>
          <w:rFonts w:ascii="標楷體" w:eastAsia="標楷體" w:hAnsi="標楷體" w:hint="eastAsia"/>
        </w:rPr>
        <w:t>□</w:t>
      </w:r>
      <w:r w:rsidRPr="00223D92">
        <w:rPr>
          <w:rFonts w:ascii="標楷體" w:eastAsia="標楷體" w:hAnsi="標楷體" w:hint="eastAsia"/>
        </w:rPr>
        <w:t>黃磷火柴</w:t>
      </w:r>
      <w:r>
        <w:rPr>
          <w:rFonts w:ascii="標楷體" w:eastAsia="標楷體" w:hAnsi="標楷體" w:hint="eastAsia"/>
        </w:rPr>
        <w:t>(</w:t>
      </w:r>
      <w:r w:rsidRPr="00DA0FD4">
        <w:rPr>
          <w:rFonts w:eastAsia="標楷體"/>
        </w:rPr>
        <w:t>Yellow phosphorus match</w:t>
      </w:r>
      <w:r>
        <w:rPr>
          <w:rFonts w:ascii="標楷體" w:eastAsia="標楷體" w:hAnsi="標楷體" w:hint="eastAsia"/>
        </w:rPr>
        <w:t xml:space="preserve">) </w:t>
      </w:r>
      <w:r w:rsidRPr="00DA0FD4">
        <w:rPr>
          <w:rFonts w:ascii="標楷體" w:eastAsia="標楷體" w:hAnsi="標楷體" w:hint="eastAsia"/>
        </w:rPr>
        <w:t>□聯苯胺</w:t>
      </w:r>
      <w:r w:rsidR="0020390C">
        <w:rPr>
          <w:rFonts w:ascii="標楷體" w:eastAsia="標楷體" w:hAnsi="標楷體" w:hint="eastAsia"/>
        </w:rPr>
        <w:t>(</w:t>
      </w:r>
      <w:r w:rsidR="0020390C" w:rsidRPr="00DA0FD4">
        <w:rPr>
          <w:rFonts w:eastAsia="標楷體"/>
        </w:rPr>
        <w:t>Benzidine</w:t>
      </w:r>
      <w:r w:rsidR="0020390C">
        <w:rPr>
          <w:rFonts w:ascii="標楷體" w:eastAsia="標楷體" w:hAnsi="標楷體" w:hint="eastAsia"/>
        </w:rPr>
        <w:t>)</w:t>
      </w:r>
      <w:r w:rsidRPr="00DA0FD4">
        <w:rPr>
          <w:rFonts w:ascii="標楷體" w:eastAsia="標楷體" w:hAnsi="標楷體" w:hint="eastAsia"/>
        </w:rPr>
        <w:t>及其鹽類</w:t>
      </w:r>
    </w:p>
    <w:p w14:paraId="34A3466F" w14:textId="65E37FA3" w:rsidR="009B77BC" w:rsidRDefault="009B77BC" w:rsidP="009B77BC">
      <w:pPr>
        <w:ind w:left="284" w:firstLine="142"/>
        <w:rPr>
          <w:rFonts w:ascii="標楷體" w:eastAsia="標楷體" w:hAnsi="標楷體"/>
        </w:rPr>
      </w:pPr>
      <w:r w:rsidRPr="00DA0FD4">
        <w:rPr>
          <w:rFonts w:ascii="標楷體" w:eastAsia="標楷體" w:hAnsi="標楷體" w:hint="eastAsia"/>
        </w:rPr>
        <w:t>□</w:t>
      </w:r>
      <w:r w:rsidR="00DA0FD4" w:rsidRPr="00223D92">
        <w:rPr>
          <w:rFonts w:ascii="標楷體" w:eastAsia="標楷體" w:hAnsi="標楷體" w:hint="eastAsia"/>
        </w:rPr>
        <w:t>4-胺基聯苯</w:t>
      </w:r>
      <w:r w:rsidR="0020390C">
        <w:rPr>
          <w:rFonts w:ascii="標楷體" w:eastAsia="標楷體" w:hAnsi="標楷體" w:hint="eastAsia"/>
        </w:rPr>
        <w:t>(</w:t>
      </w:r>
      <w:r w:rsidR="0020390C" w:rsidRPr="009B77BC">
        <w:rPr>
          <w:rFonts w:eastAsia="標楷體"/>
        </w:rPr>
        <w:t>4-Aminodiphenyl</w:t>
      </w:r>
      <w:r w:rsidR="0020390C">
        <w:rPr>
          <w:rFonts w:ascii="標楷體" w:eastAsia="標楷體" w:hAnsi="標楷體" w:hint="eastAsia"/>
        </w:rPr>
        <w:t>)</w:t>
      </w:r>
      <w:r w:rsidR="00DA0FD4" w:rsidRPr="00223D92">
        <w:rPr>
          <w:rFonts w:ascii="標楷體" w:eastAsia="標楷體" w:hAnsi="標楷體" w:hint="eastAsia"/>
        </w:rPr>
        <w:t>及其鹽類</w:t>
      </w:r>
      <w:r w:rsidR="0020390C">
        <w:rPr>
          <w:rFonts w:ascii="標楷體" w:eastAsia="標楷體" w:hAnsi="標楷體" w:hint="eastAsia"/>
        </w:rPr>
        <w:t xml:space="preserve"> </w:t>
      </w:r>
      <w:r w:rsidRPr="009B77BC">
        <w:rPr>
          <w:rFonts w:ascii="標楷體" w:eastAsia="標楷體" w:hAnsi="標楷體" w:hint="eastAsia"/>
        </w:rPr>
        <w:t>□</w:t>
      </w:r>
      <w:r w:rsidR="00DA0FD4" w:rsidRPr="009B77BC">
        <w:rPr>
          <w:rFonts w:ascii="標楷體" w:eastAsia="標楷體" w:hAnsi="標楷體" w:hint="eastAsia"/>
        </w:rPr>
        <w:t>4-硝基聯苯</w:t>
      </w:r>
      <w:r w:rsidR="0020390C">
        <w:rPr>
          <w:rFonts w:ascii="標楷體" w:eastAsia="標楷體" w:hAnsi="標楷體" w:hint="eastAsia"/>
        </w:rPr>
        <w:t>(</w:t>
      </w:r>
      <w:r w:rsidR="0020390C" w:rsidRPr="009B77BC">
        <w:rPr>
          <w:rFonts w:eastAsia="標楷體"/>
        </w:rPr>
        <w:t>4-Nitrodiphenyl</w:t>
      </w:r>
      <w:r w:rsidR="0020390C">
        <w:rPr>
          <w:rFonts w:ascii="標楷體" w:eastAsia="標楷體" w:hAnsi="標楷體" w:hint="eastAsia"/>
        </w:rPr>
        <w:t>)</w:t>
      </w:r>
      <w:r w:rsidR="00DA0FD4" w:rsidRPr="009B77BC">
        <w:rPr>
          <w:rFonts w:ascii="標楷體" w:eastAsia="標楷體" w:hAnsi="標楷體" w:hint="eastAsia"/>
        </w:rPr>
        <w:t>及其鹽類</w:t>
      </w:r>
    </w:p>
    <w:p w14:paraId="27EAA103" w14:textId="4A4C790A" w:rsidR="00E03B09" w:rsidRDefault="009B77BC" w:rsidP="00E03B09">
      <w:pPr>
        <w:ind w:left="284" w:firstLine="142"/>
        <w:rPr>
          <w:rFonts w:ascii="標楷體" w:eastAsia="標楷體" w:hAnsi="標楷體"/>
        </w:rPr>
      </w:pPr>
      <w:r w:rsidRPr="009B77BC">
        <w:rPr>
          <w:rFonts w:ascii="標楷體" w:eastAsia="標楷體" w:hAnsi="標楷體" w:hint="eastAsia"/>
        </w:rPr>
        <w:t>□</w:t>
      </w:r>
      <w:r w:rsidR="00DA0FD4" w:rsidRPr="00223D92">
        <w:rPr>
          <w:rFonts w:ascii="標楷體" w:eastAsia="標楷體" w:hAnsi="標楷體" w:hint="eastAsia"/>
        </w:rPr>
        <w:t>β</w:t>
      </w:r>
      <w:r w:rsidR="00DA0FD4" w:rsidRPr="00223D92">
        <w:rPr>
          <w:rFonts w:ascii="標楷體" w:eastAsia="標楷體" w:hAnsi="標楷體"/>
        </w:rPr>
        <w:t>-</w:t>
      </w:r>
      <w:r w:rsidR="00DA0FD4" w:rsidRPr="00223D92">
        <w:rPr>
          <w:rFonts w:ascii="標楷體" w:eastAsia="標楷體" w:hAnsi="標楷體" w:hint="eastAsia"/>
        </w:rPr>
        <w:t>萘胺</w:t>
      </w:r>
      <w:r w:rsidR="0020390C">
        <w:rPr>
          <w:rFonts w:ascii="標楷體" w:eastAsia="標楷體" w:hAnsi="標楷體" w:hint="eastAsia"/>
        </w:rPr>
        <w:t>(</w:t>
      </w:r>
      <w:r w:rsidR="0020390C" w:rsidRPr="009B77BC">
        <w:rPr>
          <w:rFonts w:eastAsia="標楷體"/>
        </w:rPr>
        <w:t>β-Naphthylamine</w:t>
      </w:r>
      <w:r w:rsidR="0020390C">
        <w:rPr>
          <w:rFonts w:ascii="標楷體" w:eastAsia="標楷體" w:hAnsi="標楷體" w:hint="eastAsia"/>
        </w:rPr>
        <w:t>)</w:t>
      </w:r>
      <w:r w:rsidR="00DA0FD4" w:rsidRPr="00223D92">
        <w:rPr>
          <w:rFonts w:ascii="標楷體" w:eastAsia="標楷體" w:hAnsi="標楷體" w:hint="eastAsia"/>
        </w:rPr>
        <w:t>及其鹽類</w:t>
      </w:r>
      <w:r w:rsidR="0020390C">
        <w:rPr>
          <w:rFonts w:ascii="標楷體" w:eastAsia="標楷體" w:hAnsi="標楷體" w:hint="eastAsia"/>
        </w:rPr>
        <w:t xml:space="preserve"> </w:t>
      </w:r>
      <w:r w:rsidRPr="009B77BC">
        <w:rPr>
          <w:rFonts w:ascii="標楷體" w:eastAsia="標楷體" w:hAnsi="標楷體" w:hint="eastAsia"/>
        </w:rPr>
        <w:t>□</w:t>
      </w:r>
      <w:r w:rsidR="00DA0FD4" w:rsidRPr="009B77BC">
        <w:rPr>
          <w:rFonts w:ascii="標楷體" w:eastAsia="標楷體" w:hAnsi="標楷體" w:hint="eastAsia"/>
        </w:rPr>
        <w:t>二氯甲基醚</w:t>
      </w:r>
      <w:r w:rsidRPr="009B77BC">
        <w:rPr>
          <w:rFonts w:ascii="標楷體" w:eastAsia="標楷體" w:hAnsi="標楷體" w:hint="eastAsia"/>
        </w:rPr>
        <w:t>(</w:t>
      </w:r>
      <w:r w:rsidRPr="009B77BC">
        <w:rPr>
          <w:rFonts w:eastAsia="標楷體"/>
        </w:rPr>
        <w:t>bis-Chloromethyl ether</w:t>
      </w:r>
      <w:r>
        <w:rPr>
          <w:rFonts w:ascii="標楷體" w:eastAsia="標楷體" w:hAnsi="標楷體" w:hint="eastAsia"/>
        </w:rPr>
        <w:t>)</w:t>
      </w:r>
    </w:p>
    <w:p w14:paraId="49D37ECB" w14:textId="77777777" w:rsidR="003C58BC" w:rsidRDefault="00DA0FD4" w:rsidP="003C58BC">
      <w:pPr>
        <w:ind w:left="284" w:firstLine="142"/>
        <w:rPr>
          <w:rFonts w:ascii="標楷體" w:eastAsia="標楷體" w:hAnsi="標楷體"/>
        </w:rPr>
      </w:pPr>
      <w:r w:rsidRPr="00F53659">
        <w:rPr>
          <w:rFonts w:ascii="標楷體" w:eastAsia="標楷體" w:hAnsi="標楷體" w:hint="eastAsia"/>
        </w:rPr>
        <w:t>□</w:t>
      </w:r>
      <w:r w:rsidRPr="00223D92">
        <w:rPr>
          <w:rFonts w:ascii="標楷體" w:eastAsia="標楷體" w:hAnsi="標楷體" w:hint="eastAsia"/>
        </w:rPr>
        <w:t>多氯聯苯</w:t>
      </w:r>
      <w:r w:rsidR="00E03B09">
        <w:rPr>
          <w:rFonts w:ascii="標楷體" w:eastAsia="標楷體" w:hAnsi="標楷體" w:hint="eastAsia"/>
        </w:rPr>
        <w:t>(</w:t>
      </w:r>
      <w:r w:rsidRPr="00E03B09">
        <w:rPr>
          <w:rFonts w:eastAsia="標楷體"/>
        </w:rPr>
        <w:t>Polychlorinated biphenyls</w:t>
      </w:r>
      <w:r w:rsidR="00E03B09">
        <w:rPr>
          <w:rFonts w:ascii="標楷體" w:eastAsia="標楷體" w:hAnsi="標楷體" w:hint="eastAsia"/>
        </w:rPr>
        <w:t>)</w:t>
      </w:r>
      <w:r w:rsidRPr="00223D92">
        <w:rPr>
          <w:rFonts w:ascii="標楷體" w:eastAsia="標楷體" w:hAnsi="標楷體" w:hint="eastAsia"/>
        </w:rPr>
        <w:t xml:space="preserve"> </w:t>
      </w:r>
      <w:r w:rsidRPr="00F53659">
        <w:rPr>
          <w:rFonts w:ascii="標楷體" w:eastAsia="標楷體" w:hAnsi="標楷體" w:hint="eastAsia"/>
        </w:rPr>
        <w:t>□</w:t>
      </w:r>
      <w:r w:rsidRPr="00223D92">
        <w:rPr>
          <w:rFonts w:ascii="標楷體" w:eastAsia="標楷體" w:hAnsi="標楷體" w:hint="eastAsia"/>
        </w:rPr>
        <w:t>氯甲基甲基醚</w:t>
      </w:r>
      <w:r w:rsidR="00E03B09">
        <w:rPr>
          <w:rFonts w:ascii="標楷體" w:eastAsia="標楷體" w:hAnsi="標楷體" w:hint="eastAsia"/>
        </w:rPr>
        <w:t>(</w:t>
      </w:r>
      <w:r w:rsidR="00E03B09" w:rsidRPr="00E03B09">
        <w:rPr>
          <w:rFonts w:eastAsia="標楷體"/>
        </w:rPr>
        <w:t>Chloromethyl methyl ether</w:t>
      </w:r>
      <w:r w:rsidR="00E03B09">
        <w:rPr>
          <w:rFonts w:ascii="標楷體" w:eastAsia="標楷體" w:hAnsi="標楷體" w:hint="eastAsia"/>
        </w:rPr>
        <w:t>)</w:t>
      </w:r>
    </w:p>
    <w:p w14:paraId="5BEE1FB4" w14:textId="468C68FD" w:rsidR="003C58BC" w:rsidRDefault="003C58BC" w:rsidP="003C58BC">
      <w:pPr>
        <w:ind w:left="284" w:firstLine="142"/>
        <w:rPr>
          <w:rFonts w:ascii="標楷體" w:eastAsia="標楷體" w:hAnsi="標楷體"/>
        </w:rPr>
      </w:pPr>
      <w:r w:rsidRPr="003C58BC">
        <w:rPr>
          <w:rFonts w:ascii="標楷體" w:eastAsia="標楷體" w:hAnsi="標楷體" w:hint="eastAsia"/>
        </w:rPr>
        <w:t>□</w:t>
      </w:r>
      <w:r w:rsidR="00DA0FD4" w:rsidRPr="003C58BC">
        <w:rPr>
          <w:rFonts w:ascii="標楷體" w:eastAsia="標楷體" w:hAnsi="標楷體" w:hint="eastAsia"/>
        </w:rPr>
        <w:t>青石綿</w:t>
      </w:r>
      <w:r>
        <w:rPr>
          <w:rFonts w:ascii="標楷體" w:eastAsia="標楷體" w:hAnsi="標楷體" w:hint="eastAsia"/>
        </w:rPr>
        <w:t>(</w:t>
      </w:r>
      <w:r w:rsidRPr="00F708F4">
        <w:rPr>
          <w:rFonts w:eastAsia="標楷體"/>
        </w:rPr>
        <w:t>Crocidolite</w:t>
      </w:r>
      <w:r>
        <w:rPr>
          <w:rFonts w:ascii="標楷體" w:eastAsia="標楷體" w:hAnsi="標楷體" w:hint="eastAsia"/>
        </w:rPr>
        <w:t>)</w:t>
      </w:r>
      <w:r w:rsidR="00732B05" w:rsidRPr="00732B05">
        <w:rPr>
          <w:rFonts w:ascii="標楷體" w:eastAsia="標楷體" w:hAnsi="標楷體" w:hint="eastAsia"/>
        </w:rPr>
        <w:t xml:space="preserve"> </w:t>
      </w:r>
      <w:r w:rsidR="00732B05" w:rsidRPr="003C58BC">
        <w:rPr>
          <w:rFonts w:ascii="標楷體" w:eastAsia="標楷體" w:hAnsi="標楷體" w:hint="eastAsia"/>
        </w:rPr>
        <w:t>□</w:t>
      </w:r>
      <w:r w:rsidR="00DA0FD4" w:rsidRPr="003C58BC">
        <w:rPr>
          <w:rFonts w:ascii="標楷體" w:eastAsia="標楷體" w:hAnsi="標楷體" w:hint="eastAsia"/>
        </w:rPr>
        <w:t>褐石綿</w:t>
      </w:r>
      <w:r>
        <w:rPr>
          <w:rFonts w:ascii="標楷體" w:eastAsia="標楷體" w:hAnsi="標楷體" w:hint="eastAsia"/>
        </w:rPr>
        <w:t>(</w:t>
      </w:r>
      <w:r w:rsidRPr="00F708F4">
        <w:rPr>
          <w:rFonts w:eastAsia="標楷體"/>
        </w:rPr>
        <w:t>Amosite</w:t>
      </w:r>
      <w:r>
        <w:rPr>
          <w:rFonts w:ascii="標楷體" w:eastAsia="標楷體" w:hAnsi="標楷體" w:hint="eastAsia"/>
        </w:rPr>
        <w:t xml:space="preserve">) </w:t>
      </w:r>
      <w:r w:rsidRPr="003C58BC">
        <w:rPr>
          <w:rFonts w:ascii="標楷體" w:eastAsia="標楷體" w:hAnsi="標楷體" w:hint="eastAsia"/>
        </w:rPr>
        <w:t>□</w:t>
      </w:r>
      <w:r w:rsidR="00DA0FD4" w:rsidRPr="003C58BC">
        <w:rPr>
          <w:rFonts w:ascii="標楷體" w:eastAsia="標楷體" w:hAnsi="標楷體" w:hint="eastAsia"/>
        </w:rPr>
        <w:t>甲基汞化合物</w:t>
      </w:r>
      <w:r>
        <w:rPr>
          <w:rFonts w:ascii="標楷體" w:eastAsia="標楷體" w:hAnsi="標楷體" w:hint="eastAsia"/>
        </w:rPr>
        <w:t>(</w:t>
      </w:r>
      <w:r w:rsidR="00DA0FD4" w:rsidRPr="00F708F4">
        <w:rPr>
          <w:rFonts w:eastAsia="標楷體"/>
        </w:rPr>
        <w:t>Methyl mercury compounds</w:t>
      </w:r>
      <w:r>
        <w:rPr>
          <w:rFonts w:ascii="標楷體" w:eastAsia="標楷體" w:hAnsi="標楷體" w:hint="eastAsia"/>
        </w:rPr>
        <w:t>)</w:t>
      </w:r>
    </w:p>
    <w:p w14:paraId="5B070434" w14:textId="7A483D03" w:rsidR="00DA0FD4" w:rsidRDefault="003C58BC" w:rsidP="00F708F4">
      <w:pPr>
        <w:ind w:left="284" w:firstLine="142"/>
        <w:rPr>
          <w:rFonts w:ascii="標楷體" w:eastAsia="標楷體" w:hAnsi="標楷體"/>
        </w:rPr>
      </w:pPr>
      <w:r w:rsidRPr="003C58BC">
        <w:rPr>
          <w:rFonts w:ascii="標楷體" w:eastAsia="標楷體" w:hAnsi="標楷體" w:hint="eastAsia"/>
        </w:rPr>
        <w:t>□</w:t>
      </w:r>
      <w:r w:rsidR="00DA0FD4" w:rsidRPr="003C58BC">
        <w:rPr>
          <w:rFonts w:ascii="標楷體" w:eastAsia="標楷體" w:hAnsi="標楷體" w:hint="eastAsia"/>
        </w:rPr>
        <w:t>五氯酚</w:t>
      </w:r>
      <w:r w:rsidR="0020390C">
        <w:rPr>
          <w:rFonts w:ascii="標楷體" w:eastAsia="標楷體" w:hAnsi="標楷體" w:hint="eastAsia"/>
        </w:rPr>
        <w:t>(</w:t>
      </w:r>
      <w:r w:rsidR="0020390C" w:rsidRPr="00F708F4">
        <w:rPr>
          <w:rFonts w:eastAsia="標楷體"/>
        </w:rPr>
        <w:t>Pentachlorophenol</w:t>
      </w:r>
      <w:r w:rsidR="0020390C">
        <w:rPr>
          <w:rFonts w:ascii="標楷體" w:eastAsia="標楷體" w:hAnsi="標楷體" w:hint="eastAsia"/>
        </w:rPr>
        <w:t>)</w:t>
      </w:r>
      <w:r w:rsidR="00DA0FD4" w:rsidRPr="003C58BC">
        <w:rPr>
          <w:rFonts w:ascii="標楷體" w:eastAsia="標楷體" w:hAnsi="標楷體" w:hint="eastAsia"/>
        </w:rPr>
        <w:t>及其鈉鹽</w:t>
      </w:r>
      <w:r w:rsidR="0020390C">
        <w:rPr>
          <w:rFonts w:ascii="標楷體" w:eastAsia="標楷體" w:hAnsi="標楷體" w:hint="eastAsia"/>
        </w:rPr>
        <w:t xml:space="preserve"> </w:t>
      </w:r>
      <w:r w:rsidR="00DA0FD4" w:rsidRPr="00F53659">
        <w:rPr>
          <w:rFonts w:ascii="標楷體" w:eastAsia="標楷體" w:hAnsi="標楷體" w:hint="eastAsia"/>
        </w:rPr>
        <w:t>□</w:t>
      </w:r>
      <w:r w:rsidR="00DA0FD4" w:rsidRPr="00223D92">
        <w:rPr>
          <w:rFonts w:ascii="標楷體" w:eastAsia="標楷體" w:hAnsi="標楷體" w:hint="eastAsia"/>
        </w:rPr>
        <w:t>含苯膠糊</w:t>
      </w:r>
      <w:r w:rsidR="003A08D5">
        <w:rPr>
          <w:rFonts w:ascii="標楷體" w:eastAsia="標楷體" w:hAnsi="標楷體" w:hint="eastAsia"/>
        </w:rPr>
        <w:t>(苯容量占膠糊溶劑(</w:t>
      </w:r>
      <w:r w:rsidR="00DA0FD4" w:rsidRPr="00223D92">
        <w:rPr>
          <w:rFonts w:ascii="標楷體" w:eastAsia="標楷體" w:hAnsi="標楷體" w:hint="eastAsia"/>
        </w:rPr>
        <w:t>含稀釋劑</w:t>
      </w:r>
      <w:r w:rsidR="003A08D5">
        <w:rPr>
          <w:rFonts w:ascii="標楷體" w:eastAsia="標楷體" w:hAnsi="標楷體" w:hint="eastAsia"/>
        </w:rPr>
        <w:t>)</w:t>
      </w:r>
      <w:r w:rsidR="00DA0FD4" w:rsidRPr="00223D92">
        <w:rPr>
          <w:rFonts w:ascii="標楷體" w:eastAsia="標楷體" w:hAnsi="標楷體" w:hint="eastAsia"/>
        </w:rPr>
        <w:t>超過</w:t>
      </w:r>
      <w:r w:rsidR="00F708F4">
        <w:rPr>
          <w:rFonts w:ascii="標楷體" w:eastAsia="標楷體" w:hAnsi="標楷體" w:hint="eastAsia"/>
        </w:rPr>
        <w:t>5%</w:t>
      </w:r>
      <w:r w:rsidR="00DA0FD4" w:rsidRPr="00223D92">
        <w:rPr>
          <w:rFonts w:ascii="標楷體" w:eastAsia="標楷體" w:hAnsi="標楷體" w:hint="eastAsia"/>
        </w:rPr>
        <w:t>者</w:t>
      </w:r>
      <w:r w:rsidR="003A08D5">
        <w:rPr>
          <w:rFonts w:ascii="標楷體" w:eastAsia="標楷體" w:hAnsi="標楷體" w:hint="eastAsia"/>
        </w:rPr>
        <w:t>)</w:t>
      </w:r>
    </w:p>
    <w:p w14:paraId="3480A703" w14:textId="77777777" w:rsidR="008F6072" w:rsidRDefault="008F6072" w:rsidP="008F6072">
      <w:pPr>
        <w:ind w:left="284" w:hanging="284"/>
        <w:rPr>
          <w:rFonts w:ascii="標楷體" w:eastAsia="標楷體" w:hAnsi="標楷體"/>
        </w:rPr>
      </w:pPr>
      <w:r>
        <w:rPr>
          <w:rFonts w:ascii="標楷體" w:eastAsia="標楷體" w:hAnsi="標楷體" w:hint="eastAsia"/>
        </w:rPr>
        <w:t>二</w:t>
      </w:r>
      <w:r w:rsidRPr="007B6FE3">
        <w:rPr>
          <w:rFonts w:ascii="標楷體" w:eastAsia="標楷體" w:hAnsi="標楷體" w:hint="eastAsia"/>
        </w:rPr>
        <w:t>、乙類物質：</w:t>
      </w:r>
    </w:p>
    <w:p w14:paraId="6B63F77B" w14:textId="34EEEC5B" w:rsidR="008F6072" w:rsidRDefault="008F6072" w:rsidP="008F6072">
      <w:pPr>
        <w:ind w:left="426"/>
        <w:rPr>
          <w:rFonts w:ascii="標楷體" w:eastAsia="標楷體" w:hAnsi="標楷體"/>
        </w:rPr>
      </w:pPr>
      <w:r w:rsidRPr="00F53659">
        <w:rPr>
          <w:rFonts w:ascii="標楷體" w:eastAsia="標楷體" w:hAnsi="標楷體" w:hint="eastAsia"/>
        </w:rPr>
        <w:t>□</w:t>
      </w:r>
      <w:r w:rsidRPr="007B6FE3">
        <w:rPr>
          <w:rFonts w:ascii="標楷體" w:eastAsia="標楷體" w:hAnsi="標楷體" w:hint="eastAsia"/>
        </w:rPr>
        <w:t>二氯聯苯胺</w:t>
      </w:r>
      <w:r w:rsidR="0020390C" w:rsidRPr="007B6FE3">
        <w:rPr>
          <w:rFonts w:ascii="標楷體" w:eastAsia="標楷體" w:hAnsi="標楷體" w:hint="eastAsia"/>
        </w:rPr>
        <w:t>(</w:t>
      </w:r>
      <w:r w:rsidR="0020390C" w:rsidRPr="008F6072">
        <w:rPr>
          <w:rFonts w:eastAsia="標楷體"/>
        </w:rPr>
        <w:t>Dichlorobenzidine</w:t>
      </w:r>
      <w:r w:rsidR="0020390C">
        <w:rPr>
          <w:rFonts w:ascii="標楷體" w:eastAsia="標楷體" w:hAnsi="標楷體" w:hint="eastAsia"/>
        </w:rPr>
        <w:t>)</w:t>
      </w:r>
      <w:r w:rsidRPr="007B6FE3">
        <w:rPr>
          <w:rFonts w:ascii="標楷體" w:eastAsia="標楷體" w:hAnsi="標楷體" w:hint="eastAsia"/>
        </w:rPr>
        <w:t>及其鹽類</w:t>
      </w:r>
      <w:r w:rsidR="0020390C">
        <w:rPr>
          <w:rFonts w:ascii="標楷體" w:eastAsia="標楷體" w:hAnsi="標楷體" w:hint="eastAsia"/>
        </w:rPr>
        <w:t xml:space="preserve"> </w:t>
      </w:r>
      <w:r w:rsidRPr="00F53659">
        <w:rPr>
          <w:rFonts w:ascii="標楷體" w:eastAsia="標楷體" w:hAnsi="標楷體" w:hint="eastAsia"/>
        </w:rPr>
        <w:t>□</w:t>
      </w:r>
      <w:r w:rsidRPr="008F6072">
        <w:rPr>
          <w:rFonts w:ascii="標楷體" w:eastAsia="標楷體" w:hAnsi="標楷體" w:hint="eastAsia"/>
        </w:rPr>
        <w:t>α</w:t>
      </w:r>
      <w:r w:rsidRPr="008F6072">
        <w:rPr>
          <w:rFonts w:ascii="標楷體" w:eastAsia="標楷體" w:hAnsi="標楷體"/>
        </w:rPr>
        <w:t>-</w:t>
      </w:r>
      <w:r w:rsidRPr="008F6072">
        <w:rPr>
          <w:rFonts w:ascii="標楷體" w:eastAsia="標楷體" w:hAnsi="標楷體" w:hint="eastAsia"/>
        </w:rPr>
        <w:t>萘胺</w:t>
      </w:r>
      <w:r w:rsidR="0020390C">
        <w:rPr>
          <w:rFonts w:ascii="標楷體" w:eastAsia="標楷體" w:hAnsi="標楷體" w:hint="eastAsia"/>
        </w:rPr>
        <w:t>(</w:t>
      </w:r>
      <w:r w:rsidR="0020390C" w:rsidRPr="008F6072">
        <w:rPr>
          <w:rFonts w:eastAsia="標楷體"/>
        </w:rPr>
        <w:t>α-Naphthylamine</w:t>
      </w:r>
      <w:r w:rsidR="0020390C">
        <w:rPr>
          <w:rFonts w:ascii="標楷體" w:eastAsia="標楷體" w:hAnsi="標楷體" w:hint="eastAsia"/>
        </w:rPr>
        <w:t>)</w:t>
      </w:r>
      <w:r w:rsidRPr="008F6072">
        <w:rPr>
          <w:rFonts w:ascii="標楷體" w:eastAsia="標楷體" w:hAnsi="標楷體" w:hint="eastAsia"/>
        </w:rPr>
        <w:t>及其鹽類</w:t>
      </w:r>
    </w:p>
    <w:p w14:paraId="2AD3A998" w14:textId="48B2D07A" w:rsidR="008F6072" w:rsidRDefault="008F6072" w:rsidP="008F6072">
      <w:pPr>
        <w:ind w:left="426"/>
        <w:rPr>
          <w:rFonts w:ascii="標楷體" w:eastAsia="標楷體" w:hAnsi="標楷體"/>
        </w:rPr>
      </w:pPr>
      <w:r w:rsidRPr="00F53659">
        <w:rPr>
          <w:rFonts w:ascii="標楷體" w:eastAsia="標楷體" w:hAnsi="標楷體" w:hint="eastAsia"/>
        </w:rPr>
        <w:t>□</w:t>
      </w:r>
      <w:r w:rsidRPr="007B6FE3">
        <w:rPr>
          <w:rFonts w:ascii="標楷體" w:eastAsia="標楷體" w:hAnsi="標楷體" w:hint="eastAsia"/>
        </w:rPr>
        <w:t>鄰-二甲基聯苯胺</w:t>
      </w:r>
      <w:r w:rsidR="0020390C" w:rsidRPr="007B6FE3">
        <w:rPr>
          <w:rFonts w:ascii="標楷體" w:eastAsia="標楷體" w:hAnsi="標楷體"/>
        </w:rPr>
        <w:t>(</w:t>
      </w:r>
      <w:r w:rsidR="0020390C" w:rsidRPr="008F6072">
        <w:rPr>
          <w:rFonts w:eastAsia="標楷體"/>
        </w:rPr>
        <w:t>o-Tolidine</w:t>
      </w:r>
      <w:r w:rsidR="0020390C">
        <w:rPr>
          <w:rFonts w:ascii="標楷體" w:eastAsia="標楷體" w:hAnsi="標楷體" w:hint="eastAsia"/>
        </w:rPr>
        <w:t>)</w:t>
      </w:r>
      <w:r w:rsidRPr="007B6FE3">
        <w:rPr>
          <w:rFonts w:ascii="標楷體" w:eastAsia="標楷體" w:hAnsi="標楷體" w:hint="eastAsia"/>
        </w:rPr>
        <w:t>及其鹽類</w:t>
      </w:r>
      <w:r w:rsidR="0020390C">
        <w:rPr>
          <w:rFonts w:ascii="標楷體" w:eastAsia="標楷體" w:hAnsi="標楷體" w:hint="eastAsia"/>
        </w:rPr>
        <w:t xml:space="preserve"> </w:t>
      </w:r>
      <w:r w:rsidRPr="008F6072">
        <w:rPr>
          <w:rFonts w:ascii="標楷體" w:eastAsia="標楷體" w:hAnsi="標楷體" w:hint="eastAsia"/>
        </w:rPr>
        <w:t>□二甲氧基聯苯胺</w:t>
      </w:r>
      <w:r w:rsidR="0020390C" w:rsidRPr="008F6072">
        <w:rPr>
          <w:rFonts w:ascii="標楷體" w:eastAsia="標楷體" w:hAnsi="標楷體" w:hint="eastAsia"/>
        </w:rPr>
        <w:t>(</w:t>
      </w:r>
      <w:r w:rsidR="0020390C" w:rsidRPr="008F6072">
        <w:rPr>
          <w:rFonts w:eastAsia="標楷體"/>
        </w:rPr>
        <w:t>Dianisidine</w:t>
      </w:r>
      <w:r w:rsidR="0020390C">
        <w:rPr>
          <w:rFonts w:ascii="標楷體" w:eastAsia="標楷體" w:hAnsi="標楷體" w:hint="eastAsia"/>
        </w:rPr>
        <w:t>)</w:t>
      </w:r>
      <w:r w:rsidRPr="008F6072">
        <w:rPr>
          <w:rFonts w:ascii="標楷體" w:eastAsia="標楷體" w:hAnsi="標楷體" w:hint="eastAsia"/>
        </w:rPr>
        <w:t>及其鹽類</w:t>
      </w:r>
    </w:p>
    <w:p w14:paraId="78D8E781" w14:textId="40620B9F" w:rsidR="008F6072" w:rsidRPr="008F6072" w:rsidRDefault="008F6072" w:rsidP="008F6072">
      <w:pPr>
        <w:ind w:left="426"/>
        <w:rPr>
          <w:rFonts w:ascii="標楷體" w:eastAsia="標楷體" w:hAnsi="標楷體"/>
        </w:rPr>
      </w:pPr>
      <w:r w:rsidRPr="008F6072">
        <w:rPr>
          <w:rFonts w:ascii="標楷體" w:eastAsia="標楷體" w:hAnsi="標楷體" w:hint="eastAsia"/>
        </w:rPr>
        <w:t>□鈹</w:t>
      </w:r>
      <w:r w:rsidR="0020390C">
        <w:rPr>
          <w:rFonts w:ascii="標楷體" w:eastAsia="標楷體" w:hAnsi="標楷體" w:hint="eastAsia"/>
        </w:rPr>
        <w:t>(</w:t>
      </w:r>
      <w:r w:rsidR="0020390C" w:rsidRPr="008F6072">
        <w:rPr>
          <w:rFonts w:eastAsia="標楷體"/>
        </w:rPr>
        <w:t>Beryllium</w:t>
      </w:r>
      <w:r w:rsidR="0020390C">
        <w:rPr>
          <w:rFonts w:ascii="標楷體" w:eastAsia="標楷體" w:hAnsi="標楷體" w:hint="eastAsia"/>
        </w:rPr>
        <w:t>)</w:t>
      </w:r>
      <w:r w:rsidRPr="008F6072">
        <w:rPr>
          <w:rFonts w:ascii="標楷體" w:eastAsia="標楷體" w:hAnsi="標楷體" w:hint="eastAsia"/>
        </w:rPr>
        <w:t>及其化合物</w:t>
      </w:r>
      <w:r w:rsidR="0020390C">
        <w:rPr>
          <w:rFonts w:ascii="標楷體" w:eastAsia="標楷體" w:hAnsi="標楷體" w:hint="eastAsia"/>
        </w:rPr>
        <w:t xml:space="preserve"> </w:t>
      </w:r>
      <w:r w:rsidRPr="008F6072">
        <w:rPr>
          <w:rFonts w:ascii="標楷體" w:eastAsia="標楷體" w:hAnsi="標楷體" w:hint="eastAsia"/>
        </w:rPr>
        <w:t>□三氯甲苯(</w:t>
      </w:r>
      <w:r w:rsidRPr="008F6072">
        <w:rPr>
          <w:rFonts w:eastAsia="標楷體"/>
        </w:rPr>
        <w:t>Benzotrichloride</w:t>
      </w:r>
      <w:r w:rsidRPr="008F6072">
        <w:rPr>
          <w:rFonts w:ascii="標楷體" w:eastAsia="標楷體" w:hAnsi="標楷體" w:hint="eastAsia"/>
        </w:rPr>
        <w:t>)</w:t>
      </w:r>
    </w:p>
    <w:p w14:paraId="556F5F3B" w14:textId="77777777" w:rsidR="00732A0E" w:rsidRDefault="00732A0E" w:rsidP="00732A0E">
      <w:pPr>
        <w:rPr>
          <w:rFonts w:ascii="標楷體" w:eastAsia="標楷體" w:hAnsi="標楷體"/>
        </w:rPr>
      </w:pPr>
      <w:r>
        <w:rPr>
          <w:rFonts w:ascii="標楷體" w:eastAsia="標楷體" w:hAnsi="標楷體" w:hint="eastAsia"/>
        </w:rPr>
        <w:t>三</w:t>
      </w:r>
      <w:r w:rsidRPr="007B6FE3">
        <w:rPr>
          <w:rFonts w:ascii="標楷體" w:eastAsia="標楷體" w:hAnsi="標楷體" w:hint="eastAsia"/>
        </w:rPr>
        <w:t>、丙類物質</w:t>
      </w:r>
    </w:p>
    <w:p w14:paraId="3AA249B1" w14:textId="77777777" w:rsidR="00732A0E" w:rsidRDefault="00732A0E" w:rsidP="00732A0E">
      <w:pPr>
        <w:ind w:leftChars="118" w:left="283"/>
        <w:rPr>
          <w:rFonts w:ascii="標楷體" w:eastAsia="標楷體" w:hAnsi="標楷體"/>
        </w:rPr>
      </w:pPr>
      <w:r w:rsidRPr="007B6FE3">
        <w:rPr>
          <w:rFonts w:ascii="標楷體" w:eastAsia="標楷體" w:hAnsi="標楷體" w:hint="eastAsia"/>
        </w:rPr>
        <w:t>（一）丙類第一種物質</w:t>
      </w:r>
    </w:p>
    <w:p w14:paraId="2D610DD0" w14:textId="3F98C704" w:rsidR="00732A0E" w:rsidRDefault="00732A0E" w:rsidP="00732A0E">
      <w:pPr>
        <w:ind w:leftChars="295" w:left="708"/>
        <w:rPr>
          <w:rFonts w:ascii="標楷體" w:eastAsia="標楷體" w:hAnsi="標楷體"/>
        </w:rPr>
      </w:pPr>
      <w:r w:rsidRPr="00F53659">
        <w:rPr>
          <w:rFonts w:ascii="標楷體" w:eastAsia="標楷體" w:hAnsi="標楷體" w:hint="eastAsia"/>
        </w:rPr>
        <w:t>□</w:t>
      </w:r>
      <w:r w:rsidRPr="007B6FE3">
        <w:rPr>
          <w:rFonts w:ascii="標楷體" w:eastAsia="標楷體" w:hAnsi="標楷體" w:hint="eastAsia"/>
        </w:rPr>
        <w:t>次乙亞胺</w:t>
      </w:r>
      <w:r>
        <w:rPr>
          <w:rFonts w:ascii="標楷體" w:eastAsia="標楷體" w:hAnsi="標楷體" w:hint="eastAsia"/>
        </w:rPr>
        <w:t>(</w:t>
      </w:r>
      <w:r w:rsidRPr="00732A0E">
        <w:rPr>
          <w:rFonts w:eastAsia="標楷體"/>
        </w:rPr>
        <w:t>Ethyleneimine</w:t>
      </w:r>
      <w:r>
        <w:rPr>
          <w:rFonts w:ascii="標楷體" w:eastAsia="標楷體" w:hAnsi="標楷體" w:hint="eastAsia"/>
        </w:rPr>
        <w:t xml:space="preserve">) </w:t>
      </w:r>
      <w:r w:rsidRPr="00F53659">
        <w:rPr>
          <w:rFonts w:ascii="標楷體" w:eastAsia="標楷體" w:hAnsi="標楷體" w:hint="eastAsia"/>
        </w:rPr>
        <w:t>□</w:t>
      </w:r>
      <w:r w:rsidRPr="007B6FE3">
        <w:rPr>
          <w:rFonts w:ascii="標楷體" w:eastAsia="標楷體" w:hAnsi="標楷體" w:hint="eastAsia"/>
        </w:rPr>
        <w:t>氯乙烯</w:t>
      </w:r>
      <w:r>
        <w:rPr>
          <w:rFonts w:ascii="標楷體" w:eastAsia="標楷體" w:hAnsi="標楷體" w:hint="eastAsia"/>
        </w:rPr>
        <w:t>(</w:t>
      </w:r>
      <w:r w:rsidRPr="00732A0E">
        <w:rPr>
          <w:rFonts w:eastAsia="標楷體"/>
        </w:rPr>
        <w:t>Vinyl chloride</w:t>
      </w:r>
      <w:r>
        <w:rPr>
          <w:rFonts w:ascii="標楷體" w:eastAsia="標楷體" w:hAnsi="標楷體" w:hint="eastAsia"/>
        </w:rPr>
        <w:t xml:space="preserve">) </w:t>
      </w:r>
      <w:r w:rsidRPr="00732A0E">
        <w:rPr>
          <w:rFonts w:ascii="標楷體" w:eastAsia="標楷體" w:hAnsi="標楷體" w:hint="eastAsia"/>
        </w:rPr>
        <w:t>□四羰化鎳</w:t>
      </w:r>
      <w:r>
        <w:rPr>
          <w:rFonts w:ascii="標楷體" w:eastAsia="標楷體" w:hAnsi="標楷體" w:hint="eastAsia"/>
        </w:rPr>
        <w:t>(</w:t>
      </w:r>
      <w:r w:rsidRPr="007B6FE3">
        <w:rPr>
          <w:rFonts w:ascii="標楷體" w:eastAsia="標楷體" w:hAnsi="標楷體"/>
        </w:rPr>
        <w:t>Nickel carbonyl</w:t>
      </w:r>
      <w:r>
        <w:rPr>
          <w:rFonts w:ascii="標楷體" w:eastAsia="標楷體" w:hAnsi="標楷體" w:hint="eastAsia"/>
        </w:rPr>
        <w:t>)</w:t>
      </w:r>
    </w:p>
    <w:p w14:paraId="66166B4A" w14:textId="77777777" w:rsidR="00732A0E" w:rsidRDefault="00732A0E" w:rsidP="00732A0E">
      <w:pPr>
        <w:ind w:leftChars="295" w:left="708"/>
        <w:rPr>
          <w:rFonts w:ascii="標楷體" w:eastAsia="標楷體" w:hAnsi="標楷體"/>
        </w:rPr>
      </w:pPr>
      <w:r w:rsidRPr="00F53659">
        <w:rPr>
          <w:rFonts w:ascii="標楷體" w:eastAsia="標楷體" w:hAnsi="標楷體" w:hint="eastAsia"/>
        </w:rPr>
        <w:t>□</w:t>
      </w:r>
      <w:r w:rsidRPr="007B6FE3">
        <w:rPr>
          <w:rFonts w:ascii="標楷體" w:eastAsia="標楷體" w:hAnsi="標楷體" w:hint="eastAsia"/>
        </w:rPr>
        <w:t>3,3'-二氯-4,4'-二胺基苯化甲烷</w:t>
      </w:r>
      <w:r>
        <w:rPr>
          <w:rFonts w:ascii="標楷體" w:eastAsia="標楷體" w:hAnsi="標楷體" w:hint="eastAsia"/>
        </w:rPr>
        <w:t>(</w:t>
      </w:r>
      <w:r w:rsidRPr="00732A0E">
        <w:rPr>
          <w:rFonts w:eastAsia="標楷體"/>
        </w:rPr>
        <w:t>3,3'-Dichloro-4,4'-diaminodiphenylmethane</w:t>
      </w:r>
      <w:r>
        <w:rPr>
          <w:rFonts w:ascii="標楷體" w:eastAsia="標楷體" w:hAnsi="標楷體" w:hint="eastAsia"/>
        </w:rPr>
        <w:t>)</w:t>
      </w:r>
    </w:p>
    <w:p w14:paraId="022EEFFB" w14:textId="77777777" w:rsidR="00732A0E" w:rsidRDefault="00732A0E" w:rsidP="00732A0E">
      <w:pPr>
        <w:ind w:leftChars="295" w:left="708"/>
        <w:rPr>
          <w:rFonts w:ascii="標楷體" w:eastAsia="標楷體" w:hAnsi="標楷體"/>
        </w:rPr>
      </w:pPr>
      <w:r w:rsidRPr="00732A0E">
        <w:rPr>
          <w:rFonts w:ascii="標楷體" w:eastAsia="標楷體" w:hAnsi="標楷體" w:hint="eastAsia"/>
        </w:rPr>
        <w:lastRenderedPageBreak/>
        <w:t>□對-二甲胺基偶氮苯</w:t>
      </w:r>
      <w:r>
        <w:rPr>
          <w:rFonts w:ascii="標楷體" w:eastAsia="標楷體" w:hAnsi="標楷體" w:hint="eastAsia"/>
        </w:rPr>
        <w:t>(</w:t>
      </w:r>
      <w:r w:rsidRPr="00732A0E">
        <w:rPr>
          <w:rFonts w:eastAsia="標楷體"/>
        </w:rPr>
        <w:t>p-Dimethylaminoazobenzene</w:t>
      </w:r>
      <w:r>
        <w:rPr>
          <w:rFonts w:ascii="標楷體" w:eastAsia="標楷體" w:hAnsi="標楷體" w:hint="eastAsia"/>
        </w:rPr>
        <w:t xml:space="preserve">) </w:t>
      </w:r>
      <w:r w:rsidRPr="00F53659">
        <w:rPr>
          <w:rFonts w:ascii="標楷體" w:eastAsia="標楷體" w:hAnsi="標楷體" w:hint="eastAsia"/>
        </w:rPr>
        <w:t>□</w:t>
      </w:r>
      <w:r w:rsidRPr="007B6FE3">
        <w:rPr>
          <w:rFonts w:ascii="標楷體" w:eastAsia="標楷體" w:hAnsi="標楷體" w:hint="eastAsia"/>
        </w:rPr>
        <w:t>β-丙內酯</w:t>
      </w:r>
      <w:r>
        <w:rPr>
          <w:rFonts w:ascii="標楷體" w:eastAsia="標楷體" w:hAnsi="標楷體" w:hint="eastAsia"/>
        </w:rPr>
        <w:t>(</w:t>
      </w:r>
      <w:r w:rsidRPr="00732A0E">
        <w:rPr>
          <w:rFonts w:eastAsia="標楷體"/>
        </w:rPr>
        <w:t>β-Propiolactone</w:t>
      </w:r>
      <w:r>
        <w:rPr>
          <w:rFonts w:ascii="標楷體" w:eastAsia="標楷體" w:hAnsi="標楷體" w:hint="eastAsia"/>
        </w:rPr>
        <w:t>)</w:t>
      </w:r>
    </w:p>
    <w:p w14:paraId="57AE65ED" w14:textId="77777777" w:rsidR="00F26792" w:rsidRDefault="00732A0E" w:rsidP="00F26792">
      <w:pPr>
        <w:ind w:leftChars="295" w:left="708"/>
        <w:rPr>
          <w:rFonts w:ascii="標楷體" w:eastAsia="標楷體" w:hAnsi="標楷體"/>
        </w:rPr>
      </w:pPr>
      <w:r w:rsidRPr="00F53659">
        <w:rPr>
          <w:rFonts w:ascii="標楷體" w:eastAsia="標楷體" w:hAnsi="標楷體" w:hint="eastAsia"/>
        </w:rPr>
        <w:t>□</w:t>
      </w:r>
      <w:r w:rsidRPr="007B6FE3">
        <w:rPr>
          <w:rFonts w:ascii="標楷體" w:eastAsia="標楷體" w:hAnsi="標楷體" w:hint="eastAsia"/>
        </w:rPr>
        <w:t>丙烯醯胺</w:t>
      </w:r>
      <w:r>
        <w:rPr>
          <w:rFonts w:ascii="標楷體" w:eastAsia="標楷體" w:hAnsi="標楷體" w:hint="eastAsia"/>
        </w:rPr>
        <w:t>(</w:t>
      </w:r>
      <w:r w:rsidRPr="00732A0E">
        <w:rPr>
          <w:rFonts w:eastAsia="標楷體"/>
        </w:rPr>
        <w:t>Acrylamide</w:t>
      </w:r>
      <w:r>
        <w:rPr>
          <w:rFonts w:ascii="標楷體" w:eastAsia="標楷體" w:hAnsi="標楷體" w:hint="eastAsia"/>
        </w:rPr>
        <w:t xml:space="preserve">) </w:t>
      </w:r>
      <w:r w:rsidRPr="00F53659">
        <w:rPr>
          <w:rFonts w:ascii="標楷體" w:eastAsia="標楷體" w:hAnsi="標楷體" w:hint="eastAsia"/>
        </w:rPr>
        <w:t>□</w:t>
      </w:r>
      <w:r w:rsidRPr="007B6FE3">
        <w:rPr>
          <w:rFonts w:ascii="標楷體" w:eastAsia="標楷體" w:hAnsi="標楷體" w:hint="eastAsia"/>
        </w:rPr>
        <w:t>丙烯腈</w:t>
      </w:r>
      <w:r>
        <w:rPr>
          <w:rFonts w:ascii="標楷體" w:eastAsia="標楷體" w:hAnsi="標楷體" w:hint="eastAsia"/>
        </w:rPr>
        <w:t>(</w:t>
      </w:r>
      <w:r w:rsidRPr="00732A0E">
        <w:rPr>
          <w:rFonts w:eastAsia="標楷體"/>
        </w:rPr>
        <w:t>Acrylonitrile</w:t>
      </w:r>
      <w:r>
        <w:rPr>
          <w:rFonts w:ascii="標楷體" w:eastAsia="標楷體" w:hAnsi="標楷體" w:hint="eastAsia"/>
        </w:rPr>
        <w:t xml:space="preserve">) </w:t>
      </w:r>
      <w:r w:rsidRPr="00F53659">
        <w:rPr>
          <w:rFonts w:ascii="標楷體" w:eastAsia="標楷體" w:hAnsi="標楷體" w:hint="eastAsia"/>
        </w:rPr>
        <w:t>□</w:t>
      </w:r>
      <w:r w:rsidRPr="00F243DD">
        <w:rPr>
          <w:rFonts w:ascii="標楷體" w:eastAsia="標楷體" w:hAnsi="標楷體" w:hint="eastAsia"/>
        </w:rPr>
        <w:t>氯</w:t>
      </w:r>
      <w:r>
        <w:rPr>
          <w:rFonts w:ascii="標楷體" w:eastAsia="標楷體" w:hAnsi="標楷體" w:hint="eastAsia"/>
        </w:rPr>
        <w:t>(</w:t>
      </w:r>
      <w:r w:rsidRPr="00732A0E">
        <w:rPr>
          <w:rFonts w:eastAsia="標楷體"/>
        </w:rPr>
        <w:t>Chlorine</w:t>
      </w:r>
      <w:r>
        <w:rPr>
          <w:rFonts w:ascii="標楷體" w:eastAsia="標楷體" w:hAnsi="標楷體" w:hint="eastAsia"/>
        </w:rPr>
        <w:t>)</w:t>
      </w:r>
      <w:r w:rsidR="00F26792">
        <w:rPr>
          <w:rFonts w:ascii="標楷體" w:eastAsia="標楷體" w:hAnsi="標楷體" w:hint="eastAsia"/>
        </w:rPr>
        <w:t xml:space="preserve"> </w:t>
      </w:r>
      <w:r w:rsidRPr="00F53659">
        <w:rPr>
          <w:rFonts w:ascii="標楷體" w:eastAsia="標楷體" w:hAnsi="標楷體" w:hint="eastAsia"/>
        </w:rPr>
        <w:t>□</w:t>
      </w:r>
      <w:r w:rsidRPr="00F243DD">
        <w:rPr>
          <w:rFonts w:ascii="標楷體" w:eastAsia="標楷體" w:hAnsi="標楷體" w:hint="eastAsia"/>
        </w:rPr>
        <w:t>氰化氫</w:t>
      </w:r>
      <w:r>
        <w:rPr>
          <w:rFonts w:ascii="標楷體" w:eastAsia="標楷體" w:hAnsi="標楷體" w:hint="eastAsia"/>
        </w:rPr>
        <w:t>(</w:t>
      </w:r>
      <w:r w:rsidRPr="00732A0E">
        <w:rPr>
          <w:rFonts w:eastAsia="標楷體"/>
        </w:rPr>
        <w:t>Hydrogen cyanide</w:t>
      </w:r>
      <w:r>
        <w:rPr>
          <w:rFonts w:ascii="標楷體" w:eastAsia="標楷體" w:hAnsi="標楷體" w:hint="eastAsia"/>
        </w:rPr>
        <w:t>)</w:t>
      </w:r>
    </w:p>
    <w:p w14:paraId="4314BE16" w14:textId="77777777" w:rsidR="00732B05" w:rsidRDefault="00732A0E" w:rsidP="00732B05">
      <w:pPr>
        <w:ind w:leftChars="295" w:left="708"/>
        <w:rPr>
          <w:rFonts w:ascii="標楷體" w:eastAsia="標楷體" w:hAnsi="標楷體"/>
        </w:rPr>
      </w:pPr>
      <w:r w:rsidRPr="00F53659">
        <w:rPr>
          <w:rFonts w:ascii="標楷體" w:eastAsia="標楷體" w:hAnsi="標楷體" w:hint="eastAsia"/>
        </w:rPr>
        <w:t>□</w:t>
      </w:r>
      <w:r w:rsidRPr="00F243DD">
        <w:rPr>
          <w:rFonts w:ascii="標楷體" w:eastAsia="標楷體" w:hAnsi="標楷體" w:hint="eastAsia"/>
        </w:rPr>
        <w:t>溴甲烷</w:t>
      </w:r>
      <w:r>
        <w:rPr>
          <w:rFonts w:ascii="標楷體" w:eastAsia="標楷體" w:hAnsi="標楷體" w:hint="eastAsia"/>
        </w:rPr>
        <w:t>(</w:t>
      </w:r>
      <w:r w:rsidRPr="00732A0E">
        <w:rPr>
          <w:rFonts w:eastAsia="標楷體"/>
        </w:rPr>
        <w:t>Methyl bromide</w:t>
      </w:r>
      <w:r>
        <w:rPr>
          <w:rFonts w:ascii="標楷體" w:eastAsia="標楷體" w:hAnsi="標楷體" w:hint="eastAsia"/>
        </w:rPr>
        <w:t>)</w:t>
      </w:r>
      <w:r w:rsidR="00F26792" w:rsidRPr="00F26792">
        <w:rPr>
          <w:rFonts w:ascii="標楷體" w:eastAsia="標楷體" w:hAnsi="標楷體" w:hint="eastAsia"/>
        </w:rPr>
        <w:t xml:space="preserve"> </w:t>
      </w:r>
      <w:r w:rsidR="00F26792" w:rsidRPr="00F53659">
        <w:rPr>
          <w:rFonts w:ascii="標楷體" w:eastAsia="標楷體" w:hAnsi="標楷體" w:hint="eastAsia"/>
        </w:rPr>
        <w:t>□</w:t>
      </w:r>
      <w:r w:rsidRPr="00F26792">
        <w:rPr>
          <w:rFonts w:ascii="標楷體" w:eastAsia="標楷體" w:hAnsi="標楷體" w:hint="eastAsia"/>
        </w:rPr>
        <w:t>2,4-二異氰酸甲苯</w:t>
      </w:r>
      <w:r w:rsidR="00F26792">
        <w:rPr>
          <w:rFonts w:ascii="標楷體" w:eastAsia="標楷體" w:hAnsi="標楷體" w:hint="eastAsia"/>
        </w:rPr>
        <w:t>(</w:t>
      </w:r>
      <w:r w:rsidR="00F26792" w:rsidRPr="00D37506">
        <w:rPr>
          <w:rFonts w:eastAsia="標楷體"/>
        </w:rPr>
        <w:t>Toluene 2,4-diisocyanate</w:t>
      </w:r>
      <w:r w:rsidR="00F26792">
        <w:rPr>
          <w:rFonts w:ascii="標楷體" w:eastAsia="標楷體" w:hAnsi="標楷體" w:hint="eastAsia"/>
        </w:rPr>
        <w:t>)</w:t>
      </w:r>
    </w:p>
    <w:p w14:paraId="5856DDDF" w14:textId="11B62EB8" w:rsidR="00D37506" w:rsidRDefault="00732B05" w:rsidP="00D37506">
      <w:pPr>
        <w:ind w:leftChars="295" w:left="708"/>
        <w:rPr>
          <w:rFonts w:ascii="標楷體" w:eastAsia="標楷體" w:hAnsi="標楷體"/>
        </w:rPr>
      </w:pPr>
      <w:r w:rsidRPr="00F53659">
        <w:rPr>
          <w:rFonts w:ascii="標楷體" w:eastAsia="標楷體" w:hAnsi="標楷體" w:hint="eastAsia"/>
        </w:rPr>
        <w:t>□</w:t>
      </w:r>
      <w:r w:rsidR="00732A0E" w:rsidRPr="00F26792">
        <w:rPr>
          <w:rFonts w:ascii="標楷體" w:eastAsia="標楷體" w:hAnsi="標楷體" w:hint="eastAsia"/>
        </w:rPr>
        <w:t>2,6-二異氰酸甲苯</w:t>
      </w:r>
      <w:r w:rsidR="00F26792">
        <w:rPr>
          <w:rFonts w:ascii="標楷體" w:eastAsia="標楷體" w:hAnsi="標楷體" w:hint="eastAsia"/>
        </w:rPr>
        <w:t>(</w:t>
      </w:r>
      <w:r w:rsidRPr="00D37506">
        <w:rPr>
          <w:rFonts w:eastAsia="標楷體"/>
        </w:rPr>
        <w:t>Toluene 2,6-diisocyanate</w:t>
      </w:r>
      <w:r w:rsidR="00F26792">
        <w:rPr>
          <w:rFonts w:ascii="標楷體" w:eastAsia="標楷體" w:hAnsi="標楷體" w:hint="eastAsia"/>
        </w:rPr>
        <w:t>)</w:t>
      </w:r>
      <w:r w:rsidR="00D37506">
        <w:rPr>
          <w:rFonts w:ascii="標楷體" w:eastAsia="標楷體" w:hAnsi="標楷體" w:hint="eastAsia"/>
        </w:rPr>
        <w:t xml:space="preserve"> </w:t>
      </w:r>
      <w:r w:rsidR="00D37506" w:rsidRPr="00F53659">
        <w:rPr>
          <w:rFonts w:ascii="標楷體" w:eastAsia="標楷體" w:hAnsi="標楷體" w:hint="eastAsia"/>
        </w:rPr>
        <w:t>□</w:t>
      </w:r>
      <w:r w:rsidR="00D37506" w:rsidRPr="00F243DD">
        <w:rPr>
          <w:rFonts w:ascii="標楷體" w:eastAsia="標楷體" w:hAnsi="標楷體" w:hint="eastAsia"/>
        </w:rPr>
        <w:t>二異氰酸異佛爾酮</w:t>
      </w:r>
      <w:r w:rsidR="00D37506">
        <w:rPr>
          <w:rFonts w:ascii="標楷體" w:eastAsia="標楷體" w:hAnsi="標楷體" w:hint="eastAsia"/>
        </w:rPr>
        <w:t>(</w:t>
      </w:r>
      <w:r w:rsidR="00D37506" w:rsidRPr="00D37506">
        <w:rPr>
          <w:rFonts w:eastAsia="標楷體"/>
        </w:rPr>
        <w:t>Isophorone diisocyanate</w:t>
      </w:r>
      <w:r w:rsidR="00D37506">
        <w:rPr>
          <w:rFonts w:ascii="標楷體" w:eastAsia="標楷體" w:hAnsi="標楷體" w:hint="eastAsia"/>
        </w:rPr>
        <w:t>)</w:t>
      </w:r>
    </w:p>
    <w:p w14:paraId="3A1EC133" w14:textId="77777777" w:rsidR="00D37506" w:rsidRDefault="00D37506" w:rsidP="00D37506">
      <w:pPr>
        <w:ind w:leftChars="295" w:left="708"/>
        <w:rPr>
          <w:rFonts w:ascii="標楷體" w:eastAsia="標楷體" w:hAnsi="標楷體"/>
        </w:rPr>
      </w:pPr>
      <w:r w:rsidRPr="00D37506">
        <w:rPr>
          <w:rFonts w:ascii="標楷體" w:eastAsia="標楷體" w:hAnsi="標楷體" w:hint="eastAsia"/>
        </w:rPr>
        <w:t>□</w:t>
      </w:r>
      <w:r w:rsidR="00732A0E" w:rsidRPr="00D37506">
        <w:rPr>
          <w:rFonts w:ascii="標楷體" w:eastAsia="標楷體" w:hAnsi="標楷體" w:hint="eastAsia"/>
        </w:rPr>
        <w:t>4,4'-二異氰酸二苯甲烷</w:t>
      </w:r>
      <w:r w:rsidRPr="00D37506">
        <w:rPr>
          <w:rFonts w:ascii="標楷體" w:eastAsia="標楷體" w:hAnsi="標楷體" w:hint="eastAsia"/>
        </w:rPr>
        <w:t>(</w:t>
      </w:r>
      <w:r w:rsidR="00732A0E" w:rsidRPr="00D37506">
        <w:rPr>
          <w:rFonts w:eastAsia="標楷體"/>
        </w:rPr>
        <w:t>4,4'-M</w:t>
      </w:r>
      <w:r w:rsidRPr="00D37506">
        <w:rPr>
          <w:rFonts w:eastAsia="標楷體"/>
        </w:rPr>
        <w:t>ethylene bisphenyl diisocyanate</w:t>
      </w:r>
      <w:r w:rsidRPr="00D37506">
        <w:rPr>
          <w:rFonts w:ascii="標楷體" w:eastAsia="標楷體" w:hAnsi="標楷體" w:hint="eastAsia"/>
        </w:rPr>
        <w:t>)</w:t>
      </w:r>
      <w:r>
        <w:rPr>
          <w:rFonts w:ascii="標楷體" w:eastAsia="標楷體" w:hAnsi="標楷體" w:hint="eastAsia"/>
        </w:rPr>
        <w:t xml:space="preserve"> </w:t>
      </w:r>
      <w:r w:rsidRPr="00D37506">
        <w:rPr>
          <w:rFonts w:ascii="標楷體" w:eastAsia="標楷體" w:hAnsi="標楷體" w:hint="eastAsia"/>
        </w:rPr>
        <w:t>□</w:t>
      </w:r>
      <w:r w:rsidR="00732A0E" w:rsidRPr="00D37506">
        <w:rPr>
          <w:rFonts w:ascii="標楷體" w:eastAsia="標楷體" w:hAnsi="標楷體" w:hint="eastAsia"/>
        </w:rPr>
        <w:t>異氰酸甲酯</w:t>
      </w:r>
      <w:r>
        <w:rPr>
          <w:rFonts w:ascii="標楷體" w:eastAsia="標楷體" w:hAnsi="標楷體" w:hint="eastAsia"/>
        </w:rPr>
        <w:t>(</w:t>
      </w:r>
      <w:r w:rsidR="00732A0E" w:rsidRPr="00D37506">
        <w:rPr>
          <w:rFonts w:eastAsia="標楷體"/>
        </w:rPr>
        <w:t>Methyl isocyanate</w:t>
      </w:r>
      <w:r>
        <w:rPr>
          <w:rFonts w:ascii="標楷體" w:eastAsia="標楷體" w:hAnsi="標楷體" w:hint="eastAsia"/>
        </w:rPr>
        <w:t>)</w:t>
      </w:r>
    </w:p>
    <w:p w14:paraId="6D2C245A" w14:textId="77777777" w:rsidR="00D37506" w:rsidRDefault="00D37506" w:rsidP="00D37506">
      <w:pPr>
        <w:ind w:leftChars="295" w:left="708"/>
        <w:rPr>
          <w:rFonts w:ascii="標楷體" w:eastAsia="標楷體" w:hAnsi="標楷體"/>
        </w:rPr>
      </w:pPr>
      <w:r w:rsidRPr="00D37506">
        <w:rPr>
          <w:rFonts w:ascii="標楷體" w:eastAsia="標楷體" w:hAnsi="標楷體" w:hint="eastAsia"/>
        </w:rPr>
        <w:t>□</w:t>
      </w:r>
      <w:r w:rsidR="00732A0E" w:rsidRPr="00D37506">
        <w:rPr>
          <w:rFonts w:ascii="標楷體" w:eastAsia="標楷體" w:hAnsi="標楷體" w:hint="eastAsia"/>
        </w:rPr>
        <w:t>碘甲烷</w:t>
      </w:r>
      <w:r w:rsidRPr="00D37506">
        <w:rPr>
          <w:rFonts w:ascii="標楷體" w:eastAsia="標楷體" w:hAnsi="標楷體" w:hint="eastAsia"/>
        </w:rPr>
        <w:t>(</w:t>
      </w:r>
      <w:r w:rsidRPr="00D37506">
        <w:rPr>
          <w:rFonts w:eastAsia="標楷體"/>
        </w:rPr>
        <w:t>Methyl iodide</w:t>
      </w:r>
      <w:r w:rsidRPr="00D37506">
        <w:rPr>
          <w:rFonts w:ascii="標楷體" w:eastAsia="標楷體" w:hAnsi="標楷體" w:hint="eastAsia"/>
        </w:rPr>
        <w:t>)</w:t>
      </w:r>
      <w:r>
        <w:rPr>
          <w:rFonts w:ascii="標楷體" w:eastAsia="標楷體" w:hAnsi="標楷體" w:hint="eastAsia"/>
        </w:rPr>
        <w:t xml:space="preserve"> </w:t>
      </w:r>
      <w:r w:rsidRPr="00D37506">
        <w:rPr>
          <w:rFonts w:ascii="標楷體" w:eastAsia="標楷體" w:hAnsi="標楷體" w:hint="eastAsia"/>
        </w:rPr>
        <w:t>□</w:t>
      </w:r>
      <w:r w:rsidR="00732A0E" w:rsidRPr="00D37506">
        <w:rPr>
          <w:rFonts w:ascii="標楷體" w:eastAsia="標楷體" w:hAnsi="標楷體" w:hint="eastAsia"/>
        </w:rPr>
        <w:t>硫化氫</w:t>
      </w:r>
      <w:r>
        <w:rPr>
          <w:rFonts w:ascii="標楷體" w:eastAsia="標楷體" w:hAnsi="標楷體" w:hint="eastAsia"/>
        </w:rPr>
        <w:t>(</w:t>
      </w:r>
      <w:r w:rsidR="00732A0E" w:rsidRPr="00D37506">
        <w:rPr>
          <w:rFonts w:eastAsia="標楷體"/>
        </w:rPr>
        <w:t>H</w:t>
      </w:r>
      <w:r w:rsidRPr="00D37506">
        <w:rPr>
          <w:rFonts w:eastAsia="標楷體"/>
        </w:rPr>
        <w:t>ydrogen sulfide</w:t>
      </w:r>
      <w:r>
        <w:rPr>
          <w:rFonts w:ascii="標楷體" w:eastAsia="標楷體" w:hAnsi="標楷體" w:hint="eastAsia"/>
        </w:rPr>
        <w:t xml:space="preserve">) </w:t>
      </w:r>
      <w:r w:rsidRPr="00D37506">
        <w:rPr>
          <w:rFonts w:ascii="標楷體" w:eastAsia="標楷體" w:hAnsi="標楷體" w:hint="eastAsia"/>
        </w:rPr>
        <w:t>□</w:t>
      </w:r>
      <w:r w:rsidR="00732A0E" w:rsidRPr="00D37506">
        <w:rPr>
          <w:rFonts w:ascii="標楷體" w:eastAsia="標楷體" w:hAnsi="標楷體" w:hint="eastAsia"/>
        </w:rPr>
        <w:t>硫酸二甲酯</w:t>
      </w:r>
      <w:r>
        <w:rPr>
          <w:rFonts w:ascii="標楷體" w:eastAsia="標楷體" w:hAnsi="標楷體" w:hint="eastAsia"/>
        </w:rPr>
        <w:t>(</w:t>
      </w:r>
      <w:r w:rsidR="00732A0E" w:rsidRPr="00D37506">
        <w:rPr>
          <w:rFonts w:eastAsia="標楷體"/>
        </w:rPr>
        <w:t>Dimethyl sulfate</w:t>
      </w:r>
      <w:r>
        <w:rPr>
          <w:rFonts w:ascii="標楷體" w:eastAsia="標楷體" w:hAnsi="標楷體" w:hint="eastAsia"/>
        </w:rPr>
        <w:t>)</w:t>
      </w:r>
    </w:p>
    <w:p w14:paraId="175DFB74" w14:textId="77777777" w:rsidR="00D37506" w:rsidRDefault="00D37506" w:rsidP="00D37506">
      <w:pPr>
        <w:ind w:leftChars="295" w:left="708"/>
        <w:rPr>
          <w:rFonts w:ascii="標楷體" w:eastAsia="標楷體" w:hAnsi="標楷體"/>
        </w:rPr>
      </w:pPr>
      <w:r w:rsidRPr="00D37506">
        <w:rPr>
          <w:rFonts w:ascii="標楷體" w:eastAsia="標楷體" w:hAnsi="標楷體" w:hint="eastAsia"/>
        </w:rPr>
        <w:t>□</w:t>
      </w:r>
      <w:r w:rsidR="00732A0E" w:rsidRPr="00F243DD">
        <w:rPr>
          <w:rFonts w:ascii="標楷體" w:eastAsia="標楷體" w:hAnsi="標楷體" w:hint="eastAsia"/>
        </w:rPr>
        <w:t>四氯化鈦</w:t>
      </w:r>
      <w:r>
        <w:rPr>
          <w:rFonts w:ascii="標楷體" w:eastAsia="標楷體" w:hAnsi="標楷體" w:hint="eastAsia"/>
        </w:rPr>
        <w:t>(</w:t>
      </w:r>
      <w:r w:rsidRPr="00D37506">
        <w:rPr>
          <w:rFonts w:eastAsia="標楷體"/>
        </w:rPr>
        <w:t>Titanium tetrachloride</w:t>
      </w:r>
      <w:r>
        <w:rPr>
          <w:rFonts w:ascii="標楷體" w:eastAsia="標楷體" w:hAnsi="標楷體" w:hint="eastAsia"/>
        </w:rPr>
        <w:t xml:space="preserve">) </w:t>
      </w:r>
      <w:r w:rsidRPr="00D37506">
        <w:rPr>
          <w:rFonts w:ascii="標楷體" w:eastAsia="標楷體" w:hAnsi="標楷體" w:hint="eastAsia"/>
        </w:rPr>
        <w:t>□</w:t>
      </w:r>
      <w:r w:rsidR="00732A0E" w:rsidRPr="00D37506">
        <w:rPr>
          <w:rFonts w:ascii="標楷體" w:eastAsia="標楷體" w:hAnsi="標楷體" w:hint="eastAsia"/>
        </w:rPr>
        <w:t>氧氯化磷</w:t>
      </w:r>
      <w:r>
        <w:rPr>
          <w:rFonts w:ascii="標楷體" w:eastAsia="標楷體" w:hAnsi="標楷體" w:hint="eastAsia"/>
        </w:rPr>
        <w:t>(</w:t>
      </w:r>
      <w:r w:rsidR="00732A0E" w:rsidRPr="00D37506">
        <w:rPr>
          <w:rFonts w:eastAsia="標楷體"/>
        </w:rPr>
        <w:t>Phosphorus oxychloride</w:t>
      </w:r>
      <w:r>
        <w:rPr>
          <w:rFonts w:ascii="標楷體" w:eastAsia="標楷體" w:hAnsi="標楷體" w:hint="eastAsia"/>
        </w:rPr>
        <w:t xml:space="preserve">) </w:t>
      </w:r>
      <w:r w:rsidRPr="00D37506">
        <w:rPr>
          <w:rFonts w:ascii="標楷體" w:eastAsia="標楷體" w:hAnsi="標楷體" w:hint="eastAsia"/>
        </w:rPr>
        <w:t>□</w:t>
      </w:r>
      <w:r w:rsidR="00732A0E" w:rsidRPr="00D37506">
        <w:rPr>
          <w:rFonts w:ascii="標楷體" w:eastAsia="標楷體" w:hAnsi="標楷體" w:hint="eastAsia"/>
        </w:rPr>
        <w:t>環氧乙烷</w:t>
      </w:r>
      <w:r>
        <w:rPr>
          <w:rFonts w:ascii="標楷體" w:eastAsia="標楷體" w:hAnsi="標楷體" w:hint="eastAsia"/>
        </w:rPr>
        <w:t>(</w:t>
      </w:r>
      <w:r w:rsidR="00732A0E" w:rsidRPr="00D37506">
        <w:rPr>
          <w:rFonts w:eastAsia="標楷體"/>
        </w:rPr>
        <w:t>Ethylene oxide</w:t>
      </w:r>
      <w:r>
        <w:rPr>
          <w:rFonts w:ascii="標楷體" w:eastAsia="標楷體" w:hAnsi="標楷體" w:hint="eastAsia"/>
        </w:rPr>
        <w:t>)</w:t>
      </w:r>
    </w:p>
    <w:p w14:paraId="5BC21ED4" w14:textId="77777777" w:rsidR="00D37506" w:rsidRDefault="00D37506" w:rsidP="00D37506">
      <w:pPr>
        <w:ind w:leftChars="295" w:left="708"/>
        <w:rPr>
          <w:rFonts w:ascii="標楷體" w:eastAsia="標楷體" w:hAnsi="標楷體"/>
        </w:rPr>
      </w:pPr>
      <w:r w:rsidRPr="00D37506">
        <w:rPr>
          <w:rFonts w:ascii="標楷體" w:eastAsia="標楷體" w:hAnsi="標楷體" w:hint="eastAsia"/>
        </w:rPr>
        <w:t>□</w:t>
      </w:r>
      <w:r w:rsidR="00732A0E" w:rsidRPr="00D37506">
        <w:rPr>
          <w:rFonts w:ascii="標楷體" w:eastAsia="標楷體" w:hAnsi="標楷體" w:hint="eastAsia"/>
        </w:rPr>
        <w:t>甲醛</w:t>
      </w:r>
      <w:r>
        <w:rPr>
          <w:rFonts w:ascii="標楷體" w:eastAsia="標楷體" w:hAnsi="標楷體" w:hint="eastAsia"/>
        </w:rPr>
        <w:t>(</w:t>
      </w:r>
      <w:r w:rsidR="00732A0E" w:rsidRPr="00D37506">
        <w:rPr>
          <w:rFonts w:eastAsia="標楷體"/>
        </w:rPr>
        <w:t>Formaldehyde</w:t>
      </w:r>
      <w:r>
        <w:rPr>
          <w:rFonts w:ascii="標楷體" w:eastAsia="標楷體" w:hAnsi="標楷體" w:hint="eastAsia"/>
        </w:rPr>
        <w:t xml:space="preserve">) </w:t>
      </w:r>
      <w:r w:rsidRPr="00D37506">
        <w:rPr>
          <w:rFonts w:ascii="標楷體" w:eastAsia="標楷體" w:hAnsi="標楷體" w:hint="eastAsia"/>
        </w:rPr>
        <w:t>□</w:t>
      </w:r>
      <w:r w:rsidR="00732A0E" w:rsidRPr="00D37506">
        <w:rPr>
          <w:rFonts w:ascii="標楷體" w:eastAsia="標楷體" w:hAnsi="標楷體" w:hint="eastAsia"/>
        </w:rPr>
        <w:t>1,3-丁二烯</w:t>
      </w:r>
      <w:r>
        <w:rPr>
          <w:rFonts w:ascii="標楷體" w:eastAsia="標楷體" w:hAnsi="標楷體" w:hint="eastAsia"/>
        </w:rPr>
        <w:t>(</w:t>
      </w:r>
      <w:r w:rsidR="00732A0E" w:rsidRPr="00D37506">
        <w:rPr>
          <w:rFonts w:eastAsia="標楷體"/>
        </w:rPr>
        <w:t>1,3-Butadiene</w:t>
      </w:r>
      <w:r>
        <w:rPr>
          <w:rFonts w:ascii="標楷體" w:eastAsia="標楷體" w:hAnsi="標楷體" w:hint="eastAsia"/>
        </w:rPr>
        <w:t xml:space="preserve">) </w:t>
      </w:r>
      <w:r w:rsidRPr="00D37506">
        <w:rPr>
          <w:rFonts w:ascii="標楷體" w:eastAsia="標楷體" w:hAnsi="標楷體" w:hint="eastAsia"/>
        </w:rPr>
        <w:t>□</w:t>
      </w:r>
      <w:r w:rsidR="00732A0E" w:rsidRPr="00D37506">
        <w:rPr>
          <w:rFonts w:ascii="標楷體" w:eastAsia="標楷體" w:hAnsi="標楷體" w:hint="eastAsia"/>
        </w:rPr>
        <w:t>1,2-環氧丙烷</w:t>
      </w:r>
      <w:r>
        <w:rPr>
          <w:rFonts w:ascii="標楷體" w:eastAsia="標楷體" w:hAnsi="標楷體" w:hint="eastAsia"/>
        </w:rPr>
        <w:t>(</w:t>
      </w:r>
      <w:r w:rsidR="00732A0E" w:rsidRPr="00D37506">
        <w:rPr>
          <w:rFonts w:eastAsia="標楷體"/>
        </w:rPr>
        <w:t>1,2-Epoxypropane</w:t>
      </w:r>
      <w:r>
        <w:rPr>
          <w:rFonts w:ascii="標楷體" w:eastAsia="標楷體" w:hAnsi="標楷體" w:hint="eastAsia"/>
        </w:rPr>
        <w:t>)</w:t>
      </w:r>
    </w:p>
    <w:p w14:paraId="1A31926F" w14:textId="77777777" w:rsidR="00D37506" w:rsidRDefault="00D37506" w:rsidP="00D37506">
      <w:pPr>
        <w:ind w:leftChars="295" w:left="708"/>
        <w:rPr>
          <w:rFonts w:ascii="標楷體" w:eastAsia="標楷體" w:hAnsi="標楷體"/>
        </w:rPr>
      </w:pPr>
      <w:r w:rsidRPr="00D37506">
        <w:rPr>
          <w:rFonts w:ascii="標楷體" w:eastAsia="標楷體" w:hAnsi="標楷體" w:hint="eastAsia"/>
        </w:rPr>
        <w:t>□</w:t>
      </w:r>
      <w:r w:rsidR="00732A0E" w:rsidRPr="00D37506">
        <w:rPr>
          <w:rFonts w:ascii="標楷體" w:eastAsia="標楷體" w:hAnsi="標楷體" w:hint="eastAsia"/>
        </w:rPr>
        <w:t>苯</w:t>
      </w:r>
      <w:r>
        <w:rPr>
          <w:rFonts w:ascii="標楷體" w:eastAsia="標楷體" w:hAnsi="標楷體" w:hint="eastAsia"/>
        </w:rPr>
        <w:t>(</w:t>
      </w:r>
      <w:r w:rsidR="00732A0E" w:rsidRPr="00D37506">
        <w:rPr>
          <w:rFonts w:eastAsia="標楷體"/>
        </w:rPr>
        <w:t>Benzene</w:t>
      </w:r>
      <w:r>
        <w:rPr>
          <w:rFonts w:ascii="標楷體" w:eastAsia="標楷體" w:hAnsi="標楷體" w:hint="eastAsia"/>
        </w:rPr>
        <w:t xml:space="preserve">) </w:t>
      </w:r>
      <w:r w:rsidRPr="00D37506">
        <w:rPr>
          <w:rFonts w:ascii="標楷體" w:eastAsia="標楷體" w:hAnsi="標楷體" w:hint="eastAsia"/>
        </w:rPr>
        <w:t>□</w:t>
      </w:r>
      <w:r w:rsidR="00732A0E" w:rsidRPr="00D37506">
        <w:rPr>
          <w:rFonts w:ascii="標楷體" w:eastAsia="標楷體" w:hAnsi="標楷體" w:hint="eastAsia"/>
        </w:rPr>
        <w:t>氫氧化四甲銨(</w:t>
      </w:r>
      <w:r w:rsidR="00732A0E" w:rsidRPr="00D37506">
        <w:rPr>
          <w:rFonts w:eastAsia="標楷體"/>
        </w:rPr>
        <w:t>T</w:t>
      </w:r>
      <w:r w:rsidRPr="00D37506">
        <w:rPr>
          <w:rFonts w:eastAsia="標楷體"/>
        </w:rPr>
        <w:t>etramethylammonium hydroxide</w:t>
      </w:r>
      <w:r>
        <w:rPr>
          <w:rFonts w:ascii="標楷體" w:eastAsia="標楷體" w:hAnsi="標楷體" w:hint="eastAsia"/>
        </w:rPr>
        <w:t xml:space="preserve">) </w:t>
      </w:r>
      <w:r w:rsidRPr="00D37506">
        <w:rPr>
          <w:rFonts w:ascii="標楷體" w:eastAsia="標楷體" w:hAnsi="標楷體" w:hint="eastAsia"/>
        </w:rPr>
        <w:t>□</w:t>
      </w:r>
      <w:r w:rsidR="00732A0E" w:rsidRPr="00F243DD">
        <w:rPr>
          <w:rFonts w:ascii="標楷體" w:eastAsia="標楷體" w:hAnsi="標楷體" w:hint="eastAsia"/>
        </w:rPr>
        <w:t>溴化氫</w:t>
      </w:r>
      <w:r>
        <w:rPr>
          <w:rFonts w:ascii="標楷體" w:eastAsia="標楷體" w:hAnsi="標楷體" w:hint="eastAsia"/>
        </w:rPr>
        <w:t>(</w:t>
      </w:r>
      <w:r w:rsidR="00732A0E" w:rsidRPr="00D37506">
        <w:rPr>
          <w:rFonts w:eastAsia="標楷體"/>
        </w:rPr>
        <w:t>Hydrogen bromide</w:t>
      </w:r>
      <w:r>
        <w:rPr>
          <w:rFonts w:ascii="標楷體" w:eastAsia="標楷體" w:hAnsi="標楷體" w:hint="eastAsia"/>
        </w:rPr>
        <w:t>)</w:t>
      </w:r>
    </w:p>
    <w:p w14:paraId="5EFE6F51" w14:textId="012BCF17" w:rsidR="00732A0E" w:rsidRDefault="00D37506" w:rsidP="00D37506">
      <w:pPr>
        <w:ind w:leftChars="295" w:left="708"/>
        <w:rPr>
          <w:rFonts w:ascii="標楷體" w:eastAsia="標楷體" w:hAnsi="標楷體"/>
        </w:rPr>
      </w:pPr>
      <w:r w:rsidRPr="00D37506">
        <w:rPr>
          <w:rFonts w:ascii="標楷體" w:eastAsia="標楷體" w:hAnsi="標楷體" w:hint="eastAsia"/>
        </w:rPr>
        <w:t>□</w:t>
      </w:r>
      <w:r w:rsidR="00732A0E" w:rsidRPr="00D37506">
        <w:rPr>
          <w:rFonts w:ascii="標楷體" w:eastAsia="標楷體" w:hAnsi="標楷體" w:hint="eastAsia"/>
        </w:rPr>
        <w:t>三氟化氯</w:t>
      </w:r>
      <w:r>
        <w:rPr>
          <w:rFonts w:ascii="標楷體" w:eastAsia="標楷體" w:hAnsi="標楷體" w:hint="eastAsia"/>
        </w:rPr>
        <w:t>(</w:t>
      </w:r>
      <w:r w:rsidR="00732A0E" w:rsidRPr="00D37506">
        <w:rPr>
          <w:rFonts w:eastAsia="標楷體"/>
        </w:rPr>
        <w:t>Chlorine trifluoride</w:t>
      </w:r>
      <w:r>
        <w:rPr>
          <w:rFonts w:ascii="標楷體" w:eastAsia="標楷體" w:hAnsi="標楷體" w:hint="eastAsia"/>
        </w:rPr>
        <w:t xml:space="preserve">) </w:t>
      </w:r>
      <w:r w:rsidRPr="00D37506">
        <w:rPr>
          <w:rFonts w:ascii="標楷體" w:eastAsia="標楷體" w:hAnsi="標楷體" w:hint="eastAsia"/>
        </w:rPr>
        <w:t>□</w:t>
      </w:r>
      <w:r w:rsidR="00732A0E" w:rsidRPr="00F243DD">
        <w:rPr>
          <w:rFonts w:ascii="標楷體" w:eastAsia="標楷體" w:hAnsi="標楷體" w:hint="eastAsia"/>
        </w:rPr>
        <w:t>對-硝基氯苯</w:t>
      </w:r>
      <w:r>
        <w:rPr>
          <w:rFonts w:ascii="標楷體" w:eastAsia="標楷體" w:hAnsi="標楷體" w:hint="eastAsia"/>
        </w:rPr>
        <w:t>(</w:t>
      </w:r>
      <w:r w:rsidRPr="00D37506">
        <w:rPr>
          <w:rFonts w:eastAsia="標楷體"/>
        </w:rPr>
        <w:t>p-Nitrochlorobenzene</w:t>
      </w:r>
      <w:r>
        <w:rPr>
          <w:rFonts w:ascii="標楷體" w:eastAsia="標楷體" w:hAnsi="標楷體" w:hint="eastAsia"/>
        </w:rPr>
        <w:t xml:space="preserve">) </w:t>
      </w:r>
      <w:r w:rsidRPr="00D37506">
        <w:rPr>
          <w:rFonts w:ascii="標楷體" w:eastAsia="標楷體" w:hAnsi="標楷體" w:hint="eastAsia"/>
        </w:rPr>
        <w:t>□</w:t>
      </w:r>
      <w:r w:rsidR="00732A0E" w:rsidRPr="00D37506">
        <w:rPr>
          <w:rFonts w:ascii="標楷體" w:eastAsia="標楷體" w:hAnsi="標楷體" w:hint="eastAsia"/>
        </w:rPr>
        <w:t>氟化氫</w:t>
      </w:r>
      <w:r>
        <w:rPr>
          <w:rFonts w:ascii="標楷體" w:eastAsia="標楷體" w:hAnsi="標楷體" w:hint="eastAsia"/>
        </w:rPr>
        <w:t>(</w:t>
      </w:r>
      <w:r w:rsidR="00732A0E" w:rsidRPr="00D37506">
        <w:rPr>
          <w:rFonts w:eastAsia="標楷體"/>
        </w:rPr>
        <w:t>Hydrogen fluoride</w:t>
      </w:r>
      <w:r>
        <w:rPr>
          <w:rFonts w:ascii="標楷體" w:eastAsia="標楷體" w:hAnsi="標楷體" w:hint="eastAsia"/>
        </w:rPr>
        <w:t>)</w:t>
      </w:r>
    </w:p>
    <w:p w14:paraId="22ACC98D" w14:textId="19B0F9FE" w:rsidR="00EA4B15" w:rsidRPr="00F243DD" w:rsidRDefault="00EA4B15" w:rsidP="00EA4B15">
      <w:pPr>
        <w:ind w:leftChars="118" w:left="283"/>
        <w:rPr>
          <w:rFonts w:ascii="標楷體" w:eastAsia="標楷體" w:hAnsi="標楷體"/>
        </w:rPr>
      </w:pPr>
      <w:r>
        <w:rPr>
          <w:rFonts w:ascii="標楷體" w:eastAsia="標楷體" w:hAnsi="標楷體" w:hint="eastAsia"/>
        </w:rPr>
        <w:t>（</w:t>
      </w:r>
      <w:r w:rsidRPr="00F243DD">
        <w:rPr>
          <w:rFonts w:ascii="標楷體" w:eastAsia="標楷體" w:hAnsi="標楷體" w:hint="eastAsia"/>
        </w:rPr>
        <w:t>二）丙類第二種物質</w:t>
      </w:r>
    </w:p>
    <w:p w14:paraId="7D52B81E" w14:textId="3814AE52" w:rsidR="00EA4B15" w:rsidRPr="00F243DD" w:rsidRDefault="00EA4B15" w:rsidP="00ED4372">
      <w:pPr>
        <w:ind w:left="709"/>
        <w:rPr>
          <w:rFonts w:ascii="標楷體" w:eastAsia="標楷體" w:hAnsi="標楷體"/>
        </w:rPr>
      </w:pPr>
      <w:r w:rsidRPr="00F53659">
        <w:rPr>
          <w:rFonts w:ascii="標楷體" w:eastAsia="標楷體" w:hAnsi="標楷體" w:hint="eastAsia"/>
        </w:rPr>
        <w:t>□</w:t>
      </w:r>
      <w:r w:rsidRPr="00F243DD">
        <w:rPr>
          <w:rFonts w:ascii="標楷體" w:eastAsia="標楷體" w:hAnsi="標楷體" w:hint="eastAsia"/>
        </w:rPr>
        <w:t>奧黃</w:t>
      </w:r>
      <w:r>
        <w:rPr>
          <w:rFonts w:ascii="標楷體" w:eastAsia="標楷體" w:hAnsi="標楷體" w:hint="eastAsia"/>
        </w:rPr>
        <w:t>(</w:t>
      </w:r>
      <w:r w:rsidRPr="00F243DD">
        <w:rPr>
          <w:rFonts w:ascii="標楷體" w:eastAsia="標楷體" w:hAnsi="標楷體" w:hint="eastAsia"/>
        </w:rPr>
        <w:t>Auramine</w:t>
      </w:r>
      <w:r>
        <w:rPr>
          <w:rFonts w:ascii="標楷體" w:eastAsia="標楷體" w:hAnsi="標楷體" w:hint="eastAsia"/>
        </w:rPr>
        <w:t>)</w:t>
      </w:r>
      <w:r w:rsidRPr="00F243DD">
        <w:rPr>
          <w:rFonts w:ascii="標楷體" w:eastAsia="標楷體" w:hAnsi="標楷體" w:hint="eastAsia"/>
        </w:rPr>
        <w:t xml:space="preserve"> </w:t>
      </w:r>
      <w:r w:rsidRPr="00F53659">
        <w:rPr>
          <w:rFonts w:ascii="標楷體" w:eastAsia="標楷體" w:hAnsi="標楷體" w:hint="eastAsia"/>
        </w:rPr>
        <w:t>□</w:t>
      </w:r>
      <w:r w:rsidRPr="00EA4B15">
        <w:rPr>
          <w:rFonts w:ascii="標楷體" w:eastAsia="標楷體" w:hAnsi="標楷體" w:hint="eastAsia"/>
        </w:rPr>
        <w:t>苯胺紅</w:t>
      </w:r>
      <w:r>
        <w:rPr>
          <w:rFonts w:ascii="標楷體" w:eastAsia="標楷體" w:hAnsi="標楷體" w:hint="eastAsia"/>
        </w:rPr>
        <w:t>(</w:t>
      </w:r>
      <w:r w:rsidRPr="00F243DD">
        <w:rPr>
          <w:rFonts w:ascii="標楷體" w:eastAsia="標楷體" w:hAnsi="標楷體"/>
        </w:rPr>
        <w:t>Magenta</w:t>
      </w:r>
      <w:r>
        <w:rPr>
          <w:rFonts w:ascii="標楷體" w:eastAsia="標楷體" w:hAnsi="標楷體" w:hint="eastAsia"/>
        </w:rPr>
        <w:t>)</w:t>
      </w:r>
    </w:p>
    <w:p w14:paraId="696E506E" w14:textId="77777777" w:rsidR="00EA4B15" w:rsidRPr="00F243DD" w:rsidRDefault="00EA4B15" w:rsidP="00EA4B15">
      <w:pPr>
        <w:ind w:left="284"/>
        <w:rPr>
          <w:rFonts w:ascii="標楷體" w:eastAsia="標楷體" w:hAnsi="標楷體"/>
        </w:rPr>
      </w:pPr>
      <w:r w:rsidRPr="00F243DD">
        <w:rPr>
          <w:rFonts w:ascii="標楷體" w:eastAsia="標楷體" w:hAnsi="標楷體" w:hint="eastAsia"/>
        </w:rPr>
        <w:t>（三）丙類第三種物質</w:t>
      </w:r>
    </w:p>
    <w:p w14:paraId="1E227D9E" w14:textId="77777777" w:rsidR="00A45B5E" w:rsidRDefault="00EA4B15" w:rsidP="00A45B5E">
      <w:pPr>
        <w:ind w:left="709"/>
        <w:rPr>
          <w:rFonts w:ascii="標楷體" w:eastAsia="標楷體" w:hAnsi="標楷體"/>
        </w:rPr>
      </w:pPr>
      <w:r w:rsidRPr="00F53659">
        <w:rPr>
          <w:rFonts w:ascii="標楷體" w:eastAsia="標楷體" w:hAnsi="標楷體" w:hint="eastAsia"/>
        </w:rPr>
        <w:t>□</w:t>
      </w:r>
      <w:r w:rsidRPr="00F243DD">
        <w:rPr>
          <w:rFonts w:ascii="標楷體" w:eastAsia="標楷體" w:hAnsi="標楷體" w:hint="eastAsia"/>
        </w:rPr>
        <w:t>石綿</w:t>
      </w:r>
      <w:r w:rsidR="00A873FF">
        <w:rPr>
          <w:rFonts w:ascii="標楷體" w:eastAsia="標楷體" w:hAnsi="標楷體" w:hint="eastAsia"/>
        </w:rPr>
        <w:t>(</w:t>
      </w:r>
      <w:r w:rsidR="00A873FF" w:rsidRPr="00A873FF">
        <w:rPr>
          <w:rFonts w:eastAsia="標楷體"/>
        </w:rPr>
        <w:t>Asbestos</w:t>
      </w:r>
      <w:r w:rsidR="00A873FF">
        <w:rPr>
          <w:rFonts w:ascii="標楷體" w:eastAsia="標楷體" w:hAnsi="標楷體" w:hint="eastAsia"/>
        </w:rPr>
        <w:t>)</w:t>
      </w:r>
      <w:r w:rsidR="0020390C" w:rsidRPr="0020390C">
        <w:rPr>
          <w:rFonts w:ascii="標楷體" w:eastAsia="標楷體" w:hAnsi="標楷體" w:hint="eastAsia"/>
        </w:rPr>
        <w:t>（</w:t>
      </w:r>
      <w:r w:rsidRPr="0020390C">
        <w:rPr>
          <w:rFonts w:ascii="標楷體" w:eastAsia="標楷體" w:hAnsi="標楷體" w:hint="eastAsia"/>
        </w:rPr>
        <w:t>不含青石綿</w:t>
      </w:r>
      <w:r w:rsidR="00A873FF" w:rsidRPr="0020390C">
        <w:rPr>
          <w:rFonts w:ascii="標楷體" w:eastAsia="標楷體" w:hAnsi="標楷體" w:hint="eastAsia"/>
        </w:rPr>
        <w:t>(</w:t>
      </w:r>
      <w:r w:rsidR="00A873FF" w:rsidRPr="0020390C">
        <w:rPr>
          <w:rFonts w:eastAsia="標楷體"/>
        </w:rPr>
        <w:t>Crocidolite</w:t>
      </w:r>
      <w:r w:rsidR="00A873FF" w:rsidRPr="0020390C">
        <w:rPr>
          <w:rFonts w:ascii="標楷體" w:eastAsia="標楷體" w:hAnsi="標楷體" w:hint="eastAsia"/>
        </w:rPr>
        <w:t>)</w:t>
      </w:r>
      <w:r w:rsidRPr="0020390C">
        <w:rPr>
          <w:rFonts w:ascii="標楷體" w:eastAsia="標楷體" w:hAnsi="標楷體" w:hint="eastAsia"/>
        </w:rPr>
        <w:t>、褐石綿</w:t>
      </w:r>
      <w:r w:rsidR="00A873FF" w:rsidRPr="0020390C">
        <w:rPr>
          <w:rFonts w:ascii="標楷體" w:eastAsia="標楷體" w:hAnsi="標楷體" w:hint="eastAsia"/>
        </w:rPr>
        <w:t>(</w:t>
      </w:r>
      <w:r w:rsidR="00A873FF" w:rsidRPr="0020390C">
        <w:rPr>
          <w:rFonts w:eastAsia="標楷體"/>
        </w:rPr>
        <w:t>Amosite</w:t>
      </w:r>
      <w:r w:rsidR="00A873FF" w:rsidRPr="0020390C">
        <w:rPr>
          <w:rFonts w:ascii="標楷體" w:eastAsia="標楷體" w:hAnsi="標楷體" w:hint="eastAsia"/>
        </w:rPr>
        <w:t>)</w:t>
      </w:r>
      <w:r w:rsidR="0020390C" w:rsidRPr="0020390C">
        <w:rPr>
          <w:rFonts w:ascii="標楷體" w:eastAsia="標楷體" w:hAnsi="標楷體" w:hint="eastAsia"/>
        </w:rPr>
        <w:t>）</w:t>
      </w:r>
      <w:r w:rsidR="00A45B5E">
        <w:rPr>
          <w:rFonts w:ascii="標楷體" w:eastAsia="標楷體" w:hAnsi="標楷體" w:hint="eastAsia"/>
        </w:rPr>
        <w:t xml:space="preserve"> </w:t>
      </w:r>
      <w:r w:rsidR="0020390C" w:rsidRPr="0020390C">
        <w:rPr>
          <w:rFonts w:ascii="標楷體" w:eastAsia="標楷體" w:hAnsi="標楷體" w:hint="eastAsia"/>
        </w:rPr>
        <w:t>□</w:t>
      </w:r>
      <w:r w:rsidRPr="0020390C">
        <w:rPr>
          <w:rFonts w:ascii="標楷體" w:eastAsia="標楷體" w:hAnsi="標楷體" w:hint="eastAsia"/>
        </w:rPr>
        <w:t>鉻酸</w:t>
      </w:r>
      <w:r w:rsidR="0020390C" w:rsidRPr="0020390C">
        <w:rPr>
          <w:rFonts w:ascii="標楷體" w:eastAsia="標楷體" w:hAnsi="標楷體" w:hint="eastAsia"/>
        </w:rPr>
        <w:t>(</w:t>
      </w:r>
      <w:r w:rsidR="0020390C" w:rsidRPr="00A45B5E">
        <w:rPr>
          <w:rFonts w:eastAsia="標楷體"/>
        </w:rPr>
        <w:t>Chromic acid</w:t>
      </w:r>
      <w:r w:rsidR="0020390C" w:rsidRPr="0020390C">
        <w:rPr>
          <w:rFonts w:ascii="標楷體" w:eastAsia="標楷體" w:hAnsi="標楷體" w:hint="eastAsia"/>
        </w:rPr>
        <w:t>)</w:t>
      </w:r>
      <w:r w:rsidRPr="0020390C">
        <w:rPr>
          <w:rFonts w:ascii="標楷體" w:eastAsia="標楷體" w:hAnsi="標楷體" w:hint="eastAsia"/>
        </w:rPr>
        <w:t>及其鹽類</w:t>
      </w:r>
    </w:p>
    <w:p w14:paraId="5056E6A4" w14:textId="77777777" w:rsidR="00A45B5E" w:rsidRDefault="0020390C" w:rsidP="00A45B5E">
      <w:pPr>
        <w:ind w:left="709"/>
        <w:rPr>
          <w:rFonts w:ascii="標楷體" w:eastAsia="標楷體" w:hAnsi="標楷體"/>
        </w:rPr>
      </w:pPr>
      <w:r w:rsidRPr="00F53659">
        <w:rPr>
          <w:rFonts w:ascii="標楷體" w:eastAsia="標楷體" w:hAnsi="標楷體" w:hint="eastAsia"/>
        </w:rPr>
        <w:t>□</w:t>
      </w:r>
      <w:r w:rsidR="00EA4B15" w:rsidRPr="00F243DD">
        <w:rPr>
          <w:rFonts w:ascii="標楷體" w:eastAsia="標楷體" w:hAnsi="標楷體" w:hint="eastAsia"/>
        </w:rPr>
        <w:t>砷</w:t>
      </w:r>
      <w:r>
        <w:rPr>
          <w:rFonts w:ascii="標楷體" w:eastAsia="標楷體" w:hAnsi="標楷體" w:hint="eastAsia"/>
        </w:rPr>
        <w:t>(</w:t>
      </w:r>
      <w:r w:rsidRPr="00A45B5E">
        <w:rPr>
          <w:rFonts w:eastAsia="標楷體"/>
        </w:rPr>
        <w:t>Arsenic</w:t>
      </w:r>
      <w:r>
        <w:rPr>
          <w:rFonts w:ascii="標楷體" w:eastAsia="標楷體" w:hAnsi="標楷體"/>
        </w:rPr>
        <w:t>)</w:t>
      </w:r>
      <w:r w:rsidR="00EA4B15" w:rsidRPr="00F243DD">
        <w:rPr>
          <w:rFonts w:ascii="標楷體" w:eastAsia="標楷體" w:hAnsi="標楷體" w:hint="eastAsia"/>
        </w:rPr>
        <w:t>及其化合物</w:t>
      </w:r>
      <w:r w:rsidR="00A45B5E">
        <w:rPr>
          <w:rFonts w:ascii="標楷體" w:eastAsia="標楷體" w:hAnsi="標楷體" w:hint="eastAsia"/>
        </w:rPr>
        <w:t xml:space="preserve"> </w:t>
      </w:r>
      <w:r w:rsidRPr="0020390C">
        <w:rPr>
          <w:rFonts w:ascii="標楷體" w:eastAsia="標楷體" w:hAnsi="標楷體" w:hint="eastAsia"/>
        </w:rPr>
        <w:t>□</w:t>
      </w:r>
      <w:r w:rsidR="00EA4B15" w:rsidRPr="0020390C">
        <w:rPr>
          <w:rFonts w:ascii="標楷體" w:eastAsia="標楷體" w:hAnsi="標楷體" w:hint="eastAsia"/>
        </w:rPr>
        <w:t>重鉻酸</w:t>
      </w:r>
      <w:r>
        <w:rPr>
          <w:rFonts w:ascii="標楷體" w:eastAsia="標楷體" w:hAnsi="標楷體" w:hint="eastAsia"/>
        </w:rPr>
        <w:t>(</w:t>
      </w:r>
      <w:r w:rsidRPr="00A45B5E">
        <w:rPr>
          <w:rFonts w:eastAsia="標楷體"/>
        </w:rPr>
        <w:t>Dichromic acid</w:t>
      </w:r>
      <w:r>
        <w:rPr>
          <w:rFonts w:ascii="標楷體" w:eastAsia="標楷體" w:hAnsi="標楷體" w:hint="eastAsia"/>
        </w:rPr>
        <w:t>)</w:t>
      </w:r>
      <w:r w:rsidR="00EA4B15" w:rsidRPr="0020390C">
        <w:rPr>
          <w:rFonts w:ascii="標楷體" w:eastAsia="標楷體" w:hAnsi="標楷體" w:hint="eastAsia"/>
        </w:rPr>
        <w:t>及其鹽類</w:t>
      </w:r>
      <w:r w:rsidR="00A45B5E">
        <w:rPr>
          <w:rFonts w:ascii="標楷體" w:eastAsia="標楷體" w:hAnsi="標楷體" w:hint="eastAsia"/>
        </w:rPr>
        <w:t xml:space="preserve"> </w:t>
      </w:r>
      <w:r w:rsidRPr="0020390C">
        <w:rPr>
          <w:rFonts w:ascii="標楷體" w:eastAsia="標楷體" w:hAnsi="標楷體" w:hint="eastAsia"/>
        </w:rPr>
        <w:t>□</w:t>
      </w:r>
      <w:r w:rsidR="00EA4B15" w:rsidRPr="0020390C">
        <w:rPr>
          <w:rFonts w:ascii="標楷體" w:eastAsia="標楷體" w:hAnsi="標楷體" w:hint="eastAsia"/>
        </w:rPr>
        <w:t>乙基汞化合物</w:t>
      </w:r>
      <w:r w:rsidRPr="0020390C">
        <w:rPr>
          <w:rFonts w:ascii="標楷體" w:eastAsia="標楷體" w:hAnsi="標楷體" w:hint="eastAsia"/>
        </w:rPr>
        <w:t>(</w:t>
      </w:r>
      <w:r w:rsidR="00EA4B15" w:rsidRPr="00A45B5E">
        <w:rPr>
          <w:rFonts w:eastAsia="標楷體"/>
        </w:rPr>
        <w:t>Ethyl mercury</w:t>
      </w:r>
      <w:r w:rsidRPr="0020390C">
        <w:rPr>
          <w:rFonts w:ascii="標楷體" w:eastAsia="標楷體" w:hAnsi="標楷體" w:hint="eastAsia"/>
        </w:rPr>
        <w:t>)</w:t>
      </w:r>
    </w:p>
    <w:p w14:paraId="1A9AC8DA" w14:textId="77777777" w:rsidR="00A45B5E" w:rsidRDefault="0020390C" w:rsidP="00A45B5E">
      <w:pPr>
        <w:ind w:left="709"/>
        <w:rPr>
          <w:rFonts w:ascii="標楷體" w:eastAsia="標楷體" w:hAnsi="標楷體"/>
        </w:rPr>
      </w:pPr>
      <w:r w:rsidRPr="0020390C">
        <w:rPr>
          <w:rFonts w:ascii="標楷體" w:eastAsia="標楷體" w:hAnsi="標楷體" w:hint="eastAsia"/>
        </w:rPr>
        <w:t>□</w:t>
      </w:r>
      <w:r w:rsidR="00EA4B15" w:rsidRPr="0020390C">
        <w:rPr>
          <w:rFonts w:ascii="標楷體" w:eastAsia="標楷體" w:hAnsi="標楷體" w:hint="eastAsia"/>
        </w:rPr>
        <w:t>鄰</w:t>
      </w:r>
      <w:r w:rsidR="00EA4B15" w:rsidRPr="0020390C">
        <w:rPr>
          <w:rFonts w:ascii="標楷體" w:eastAsia="標楷體" w:hAnsi="標楷體"/>
        </w:rPr>
        <w:t>-</w:t>
      </w:r>
      <w:r w:rsidR="00EA4B15" w:rsidRPr="0020390C">
        <w:rPr>
          <w:rFonts w:ascii="標楷體" w:eastAsia="標楷體" w:hAnsi="標楷體" w:hint="eastAsia"/>
        </w:rPr>
        <w:t>二腈苯</w:t>
      </w:r>
      <w:r>
        <w:rPr>
          <w:rFonts w:ascii="標楷體" w:eastAsia="標楷體" w:hAnsi="標楷體" w:hint="eastAsia"/>
        </w:rPr>
        <w:t>(</w:t>
      </w:r>
      <w:r w:rsidR="00EA4B15" w:rsidRPr="00A45B5E">
        <w:rPr>
          <w:rFonts w:eastAsia="標楷體"/>
        </w:rPr>
        <w:t>o-</w:t>
      </w:r>
      <w:r w:rsidRPr="00A45B5E">
        <w:rPr>
          <w:rFonts w:eastAsia="標楷體"/>
        </w:rPr>
        <w:t>Phthalonitrile</w:t>
      </w:r>
      <w:r>
        <w:rPr>
          <w:rFonts w:ascii="標楷體" w:eastAsia="標楷體" w:hAnsi="標楷體" w:hint="eastAsia"/>
        </w:rPr>
        <w:t>)</w:t>
      </w:r>
      <w:r w:rsidR="00A45B5E">
        <w:rPr>
          <w:rFonts w:ascii="標楷體" w:eastAsia="標楷體" w:hAnsi="標楷體" w:hint="eastAsia"/>
        </w:rPr>
        <w:t xml:space="preserve"> </w:t>
      </w:r>
      <w:r w:rsidRPr="00A45B5E">
        <w:rPr>
          <w:rFonts w:ascii="標楷體" w:eastAsia="標楷體" w:hAnsi="標楷體" w:hint="eastAsia"/>
        </w:rPr>
        <w:t>□</w:t>
      </w:r>
      <w:r w:rsidR="00EA4B15" w:rsidRPr="00A45B5E">
        <w:rPr>
          <w:rFonts w:ascii="標楷體" w:eastAsia="標楷體" w:hAnsi="標楷體" w:hint="eastAsia"/>
        </w:rPr>
        <w:t>鎘</w:t>
      </w:r>
      <w:r w:rsidR="00A45B5E">
        <w:rPr>
          <w:rFonts w:ascii="標楷體" w:eastAsia="標楷體" w:hAnsi="標楷體" w:hint="eastAsia"/>
        </w:rPr>
        <w:t>(</w:t>
      </w:r>
      <w:r w:rsidR="00A45B5E" w:rsidRPr="00A45B5E">
        <w:rPr>
          <w:rFonts w:eastAsia="標楷體"/>
        </w:rPr>
        <w:t>Cadmium</w:t>
      </w:r>
      <w:r w:rsidR="00A45B5E">
        <w:rPr>
          <w:rFonts w:ascii="標楷體" w:eastAsia="標楷體" w:hAnsi="標楷體" w:hint="eastAsia"/>
        </w:rPr>
        <w:t>)</w:t>
      </w:r>
      <w:r w:rsidR="00EA4B15" w:rsidRPr="00A45B5E">
        <w:rPr>
          <w:rFonts w:ascii="標楷體" w:eastAsia="標楷體" w:hAnsi="標楷體" w:hint="eastAsia"/>
        </w:rPr>
        <w:t>及其化合物</w:t>
      </w:r>
      <w:r w:rsidR="00A45B5E">
        <w:rPr>
          <w:rFonts w:ascii="標楷體" w:eastAsia="標楷體" w:hAnsi="標楷體" w:hint="eastAsia"/>
        </w:rPr>
        <w:t xml:space="preserve"> </w:t>
      </w:r>
      <w:r w:rsidRPr="00A45B5E">
        <w:rPr>
          <w:rFonts w:ascii="標楷體" w:eastAsia="標楷體" w:hAnsi="標楷體" w:hint="eastAsia"/>
        </w:rPr>
        <w:t>□</w:t>
      </w:r>
      <w:r w:rsidR="00EA4B15" w:rsidRPr="00A45B5E">
        <w:rPr>
          <w:rFonts w:ascii="標楷體" w:eastAsia="標楷體" w:hAnsi="標楷體" w:hint="eastAsia"/>
        </w:rPr>
        <w:t>五氧化二釩</w:t>
      </w:r>
      <w:r w:rsidR="00A45B5E">
        <w:rPr>
          <w:rFonts w:ascii="標楷體" w:eastAsia="標楷體" w:hAnsi="標楷體" w:hint="eastAsia"/>
        </w:rPr>
        <w:t>(</w:t>
      </w:r>
      <w:r w:rsidR="00EA4B15" w:rsidRPr="00A45B5E">
        <w:rPr>
          <w:rFonts w:eastAsia="標楷體"/>
        </w:rPr>
        <w:t>Vanadium pentaoxide</w:t>
      </w:r>
      <w:r w:rsidR="00A45B5E">
        <w:rPr>
          <w:rFonts w:ascii="標楷體" w:eastAsia="標楷體" w:hAnsi="標楷體" w:hint="eastAsia"/>
        </w:rPr>
        <w:t>)</w:t>
      </w:r>
    </w:p>
    <w:p w14:paraId="0B7DA890" w14:textId="77777777" w:rsidR="00437268" w:rsidRDefault="0020390C" w:rsidP="00437268">
      <w:pPr>
        <w:ind w:left="709"/>
        <w:rPr>
          <w:rFonts w:ascii="標楷體" w:eastAsia="標楷體" w:hAnsi="標楷體"/>
        </w:rPr>
      </w:pPr>
      <w:r w:rsidRPr="0020390C">
        <w:rPr>
          <w:rFonts w:ascii="標楷體" w:eastAsia="標楷體" w:hAnsi="標楷體" w:hint="eastAsia"/>
        </w:rPr>
        <w:t>□</w:t>
      </w:r>
      <w:r w:rsidR="00EA4B15" w:rsidRPr="0020390C">
        <w:rPr>
          <w:rFonts w:ascii="標楷體" w:eastAsia="標楷體" w:hAnsi="標楷體" w:hint="eastAsia"/>
        </w:rPr>
        <w:t>汞</w:t>
      </w:r>
      <w:r w:rsidR="00A45B5E">
        <w:rPr>
          <w:rFonts w:ascii="標楷體" w:eastAsia="標楷體" w:hAnsi="標楷體" w:hint="eastAsia"/>
        </w:rPr>
        <w:t>(</w:t>
      </w:r>
      <w:r w:rsidRPr="00A45B5E">
        <w:rPr>
          <w:rFonts w:eastAsia="標楷體"/>
        </w:rPr>
        <w:t>Mercury</w:t>
      </w:r>
      <w:r>
        <w:rPr>
          <w:rFonts w:ascii="標楷體" w:eastAsia="標楷體" w:hAnsi="標楷體" w:hint="eastAsia"/>
        </w:rPr>
        <w:t>)</w:t>
      </w:r>
      <w:r w:rsidR="00EA4B15" w:rsidRPr="0020390C">
        <w:rPr>
          <w:rFonts w:ascii="標楷體" w:eastAsia="標楷體" w:hAnsi="標楷體" w:hint="eastAsia"/>
        </w:rPr>
        <w:t>及其無機化合物（硫化汞</w:t>
      </w:r>
      <w:r>
        <w:rPr>
          <w:rFonts w:ascii="標楷體" w:eastAsia="標楷體" w:hAnsi="標楷體" w:hint="eastAsia"/>
        </w:rPr>
        <w:t>(</w:t>
      </w:r>
      <w:r w:rsidRPr="00A45B5E">
        <w:rPr>
          <w:rFonts w:eastAsia="標楷體"/>
        </w:rPr>
        <w:t>mercury sulfide</w:t>
      </w:r>
      <w:r>
        <w:rPr>
          <w:rFonts w:ascii="標楷體" w:eastAsia="標楷體" w:hAnsi="標楷體" w:hint="eastAsia"/>
        </w:rPr>
        <w:t>)</w:t>
      </w:r>
      <w:r w:rsidR="00EA4B15" w:rsidRPr="0020390C">
        <w:rPr>
          <w:rFonts w:ascii="標楷體" w:eastAsia="標楷體" w:hAnsi="標楷體" w:hint="eastAsia"/>
        </w:rPr>
        <w:t>除外）</w:t>
      </w:r>
      <w:r w:rsidR="00A45B5E">
        <w:rPr>
          <w:rFonts w:ascii="標楷體" w:eastAsia="標楷體" w:hAnsi="標楷體" w:hint="eastAsia"/>
        </w:rPr>
        <w:t xml:space="preserve"> </w:t>
      </w:r>
      <w:r w:rsidRPr="0020390C">
        <w:rPr>
          <w:rFonts w:ascii="標楷體" w:eastAsia="標楷體" w:hAnsi="標楷體" w:hint="eastAsia"/>
        </w:rPr>
        <w:t>□</w:t>
      </w:r>
      <w:r w:rsidR="00EA4B15" w:rsidRPr="0020390C">
        <w:rPr>
          <w:rFonts w:ascii="標楷體" w:eastAsia="標楷體" w:hAnsi="標楷體" w:hint="eastAsia"/>
        </w:rPr>
        <w:t>硝基乙二醇</w:t>
      </w:r>
      <w:r>
        <w:rPr>
          <w:rFonts w:ascii="標楷體" w:eastAsia="標楷體" w:hAnsi="標楷體" w:hint="eastAsia"/>
        </w:rPr>
        <w:t>(</w:t>
      </w:r>
      <w:r w:rsidR="00EA4B15" w:rsidRPr="00A45B5E">
        <w:rPr>
          <w:rFonts w:eastAsia="標楷體"/>
        </w:rPr>
        <w:t>Nitroglycol</w:t>
      </w:r>
      <w:r>
        <w:rPr>
          <w:rFonts w:ascii="標楷體" w:eastAsia="標楷體" w:hAnsi="標楷體" w:hint="eastAsia"/>
        </w:rPr>
        <w:t>)</w:t>
      </w:r>
    </w:p>
    <w:p w14:paraId="1003E1C3" w14:textId="77777777" w:rsidR="00437268" w:rsidRDefault="00437268" w:rsidP="00437268">
      <w:pPr>
        <w:ind w:left="709"/>
        <w:rPr>
          <w:rFonts w:ascii="標楷體" w:eastAsia="標楷體" w:hAnsi="標楷體"/>
        </w:rPr>
      </w:pPr>
      <w:r w:rsidRPr="00437268">
        <w:rPr>
          <w:rFonts w:ascii="標楷體" w:eastAsia="標楷體" w:hAnsi="標楷體" w:hint="eastAsia"/>
        </w:rPr>
        <w:t>□錳(</w:t>
      </w:r>
      <w:r w:rsidRPr="00437268">
        <w:rPr>
          <w:rFonts w:eastAsia="標楷體"/>
        </w:rPr>
        <w:t>Manganese</w:t>
      </w:r>
      <w:r w:rsidRPr="00437268">
        <w:rPr>
          <w:rFonts w:ascii="標楷體" w:eastAsia="標楷體" w:hAnsi="標楷體" w:hint="eastAsia"/>
        </w:rPr>
        <w:t>)及其化合物（一氧化錳</w:t>
      </w:r>
      <w:r>
        <w:rPr>
          <w:rFonts w:ascii="標楷體" w:eastAsia="標楷體" w:hAnsi="標楷體" w:hint="eastAsia"/>
        </w:rPr>
        <w:t>(</w:t>
      </w:r>
      <w:r w:rsidRPr="00437268">
        <w:rPr>
          <w:rFonts w:eastAsia="標楷體"/>
        </w:rPr>
        <w:t>manganese monoxide</w:t>
      </w:r>
      <w:r>
        <w:rPr>
          <w:rFonts w:ascii="標楷體" w:eastAsia="標楷體" w:hAnsi="標楷體" w:hint="eastAsia"/>
        </w:rPr>
        <w:t>)</w:t>
      </w:r>
      <w:r w:rsidRPr="00437268">
        <w:rPr>
          <w:rFonts w:ascii="標楷體" w:eastAsia="標楷體" w:hAnsi="標楷體" w:hint="eastAsia"/>
        </w:rPr>
        <w:t>及三氧化錳</w:t>
      </w:r>
      <w:r>
        <w:rPr>
          <w:rFonts w:ascii="標楷體" w:eastAsia="標楷體" w:hAnsi="標楷體" w:hint="eastAsia"/>
        </w:rPr>
        <w:t>(</w:t>
      </w:r>
      <w:r w:rsidRPr="00437268">
        <w:rPr>
          <w:rFonts w:eastAsia="標楷體"/>
        </w:rPr>
        <w:t>manganese trioxide</w:t>
      </w:r>
      <w:r>
        <w:rPr>
          <w:rFonts w:ascii="標楷體" w:eastAsia="標楷體" w:hAnsi="標楷體" w:hint="eastAsia"/>
        </w:rPr>
        <w:t>)</w:t>
      </w:r>
      <w:r w:rsidRPr="00437268">
        <w:rPr>
          <w:rFonts w:ascii="標楷體" w:eastAsia="標楷體" w:hAnsi="標楷體" w:hint="eastAsia"/>
        </w:rPr>
        <w:t>除外）</w:t>
      </w:r>
    </w:p>
    <w:p w14:paraId="0CDA64B4" w14:textId="77777777" w:rsidR="00437268" w:rsidRDefault="00437268" w:rsidP="00437268">
      <w:pPr>
        <w:ind w:left="709"/>
        <w:rPr>
          <w:rFonts w:ascii="標楷體" w:eastAsia="標楷體" w:hAnsi="標楷體"/>
        </w:rPr>
      </w:pPr>
      <w:r w:rsidRPr="00437268">
        <w:rPr>
          <w:rFonts w:ascii="標楷體" w:eastAsia="標楷體" w:hAnsi="標楷體" w:hint="eastAsia"/>
        </w:rPr>
        <w:t>□鎳</w:t>
      </w:r>
      <w:r>
        <w:rPr>
          <w:rFonts w:ascii="標楷體" w:eastAsia="標楷體" w:hAnsi="標楷體" w:hint="eastAsia"/>
        </w:rPr>
        <w:t>(</w:t>
      </w:r>
      <w:r w:rsidRPr="00437268">
        <w:rPr>
          <w:rFonts w:eastAsia="標楷體"/>
        </w:rPr>
        <w:t>Nickel</w:t>
      </w:r>
      <w:r>
        <w:rPr>
          <w:rFonts w:ascii="標楷體" w:eastAsia="標楷體" w:hAnsi="標楷體" w:hint="eastAsia"/>
        </w:rPr>
        <w:t>)</w:t>
      </w:r>
      <w:r w:rsidRPr="00437268">
        <w:rPr>
          <w:rFonts w:ascii="標楷體" w:eastAsia="標楷體" w:hAnsi="標楷體" w:hint="eastAsia"/>
        </w:rPr>
        <w:t>及其化合物（四羰化鎳</w:t>
      </w:r>
      <w:r>
        <w:rPr>
          <w:rFonts w:ascii="標楷體" w:eastAsia="標楷體" w:hAnsi="標楷體" w:hint="eastAsia"/>
        </w:rPr>
        <w:t>(</w:t>
      </w:r>
      <w:r w:rsidRPr="00437268">
        <w:rPr>
          <w:rFonts w:eastAsia="標楷體"/>
        </w:rPr>
        <w:t>nickel carbonyl</w:t>
      </w:r>
      <w:r>
        <w:rPr>
          <w:rFonts w:ascii="標楷體" w:eastAsia="標楷體" w:hAnsi="標楷體" w:hint="eastAsia"/>
        </w:rPr>
        <w:t>)</w:t>
      </w:r>
      <w:r w:rsidRPr="00437268">
        <w:rPr>
          <w:rFonts w:ascii="標楷體" w:eastAsia="標楷體" w:hAnsi="標楷體" w:hint="eastAsia"/>
        </w:rPr>
        <w:t>除外）</w:t>
      </w:r>
      <w:r>
        <w:rPr>
          <w:rFonts w:ascii="標楷體" w:eastAsia="標楷體" w:hAnsi="標楷體" w:hint="eastAsia"/>
        </w:rPr>
        <w:t xml:space="preserve"> </w:t>
      </w:r>
      <w:r w:rsidRPr="00437268">
        <w:rPr>
          <w:rFonts w:ascii="標楷體" w:eastAsia="標楷體" w:hAnsi="標楷體" w:hint="eastAsia"/>
        </w:rPr>
        <w:t>□銦(</w:t>
      </w:r>
      <w:r w:rsidRPr="00437268">
        <w:rPr>
          <w:rFonts w:eastAsia="標楷體"/>
        </w:rPr>
        <w:t>Indium</w:t>
      </w:r>
      <w:r w:rsidRPr="00437268">
        <w:rPr>
          <w:rFonts w:ascii="標楷體" w:eastAsia="標楷體" w:hAnsi="標楷體" w:hint="eastAsia"/>
        </w:rPr>
        <w:t>)及其化合物</w:t>
      </w:r>
    </w:p>
    <w:p w14:paraId="5FF9A15D" w14:textId="77777777" w:rsidR="00437268" w:rsidRDefault="00437268" w:rsidP="00437268">
      <w:pPr>
        <w:ind w:left="709"/>
        <w:rPr>
          <w:rFonts w:ascii="標楷體" w:eastAsia="標楷體" w:hAnsi="標楷體"/>
        </w:rPr>
      </w:pPr>
      <w:r w:rsidRPr="00437268">
        <w:rPr>
          <w:rFonts w:ascii="標楷體" w:eastAsia="標楷體" w:hAnsi="標楷體" w:hint="eastAsia"/>
        </w:rPr>
        <w:t>□鈷(</w:t>
      </w:r>
      <w:r w:rsidRPr="00437268">
        <w:rPr>
          <w:rFonts w:eastAsia="標楷體"/>
        </w:rPr>
        <w:t>Cobalt</w:t>
      </w:r>
      <w:r w:rsidRPr="00437268">
        <w:rPr>
          <w:rFonts w:ascii="標楷體" w:eastAsia="標楷體" w:hAnsi="標楷體" w:hint="eastAsia"/>
        </w:rPr>
        <w:t>)及其無機化合物</w:t>
      </w:r>
      <w:r>
        <w:rPr>
          <w:rFonts w:ascii="標楷體" w:eastAsia="標楷體" w:hAnsi="標楷體" w:hint="eastAsia"/>
        </w:rPr>
        <w:t xml:space="preserve"> </w:t>
      </w:r>
      <w:r w:rsidRPr="00437268">
        <w:rPr>
          <w:rFonts w:ascii="標楷體" w:eastAsia="標楷體" w:hAnsi="標楷體" w:hint="eastAsia"/>
        </w:rPr>
        <w:t>□萘</w:t>
      </w:r>
      <w:r>
        <w:rPr>
          <w:rFonts w:ascii="標楷體" w:eastAsia="標楷體" w:hAnsi="標楷體" w:hint="eastAsia"/>
        </w:rPr>
        <w:t>(</w:t>
      </w:r>
      <w:r w:rsidRPr="00437268">
        <w:rPr>
          <w:rFonts w:eastAsia="標楷體"/>
        </w:rPr>
        <w:t>Naphthalene</w:t>
      </w:r>
      <w:r>
        <w:rPr>
          <w:rFonts w:ascii="標楷體" w:eastAsia="標楷體" w:hAnsi="標楷體" w:hint="eastAsia"/>
        </w:rPr>
        <w:t xml:space="preserve">) </w:t>
      </w:r>
      <w:r w:rsidRPr="0020390C">
        <w:rPr>
          <w:rFonts w:ascii="標楷體" w:eastAsia="標楷體" w:hAnsi="標楷體" w:hint="eastAsia"/>
        </w:rPr>
        <w:t>□</w:t>
      </w:r>
      <w:r w:rsidRPr="00F243DD">
        <w:rPr>
          <w:rFonts w:ascii="標楷體" w:eastAsia="標楷體" w:hAnsi="標楷體" w:hint="eastAsia"/>
        </w:rPr>
        <w:t>煤焦油</w:t>
      </w:r>
      <w:r>
        <w:rPr>
          <w:rFonts w:ascii="標楷體" w:eastAsia="標楷體" w:hAnsi="標楷體" w:hint="eastAsia"/>
        </w:rPr>
        <w:t>(</w:t>
      </w:r>
      <w:r w:rsidRPr="00437268">
        <w:rPr>
          <w:rFonts w:eastAsia="標楷體"/>
        </w:rPr>
        <w:t>Coal tar</w:t>
      </w:r>
      <w:r>
        <w:rPr>
          <w:rFonts w:ascii="標楷體" w:eastAsia="標楷體" w:hAnsi="標楷體" w:hint="eastAsia"/>
        </w:rPr>
        <w:t xml:space="preserve">) </w:t>
      </w:r>
      <w:r w:rsidRPr="0020390C">
        <w:rPr>
          <w:rFonts w:ascii="標楷體" w:eastAsia="標楷體" w:hAnsi="標楷體" w:hint="eastAsia"/>
        </w:rPr>
        <w:t>□</w:t>
      </w:r>
      <w:r w:rsidRPr="00F243DD">
        <w:rPr>
          <w:rFonts w:ascii="標楷體" w:eastAsia="標楷體" w:hAnsi="標楷體" w:hint="eastAsia"/>
        </w:rPr>
        <w:t>氰化鉀</w:t>
      </w:r>
      <w:r>
        <w:rPr>
          <w:rFonts w:ascii="標楷體" w:eastAsia="標楷體" w:hAnsi="標楷體" w:hint="eastAsia"/>
        </w:rPr>
        <w:t>(</w:t>
      </w:r>
      <w:r w:rsidRPr="00437268">
        <w:rPr>
          <w:rFonts w:eastAsia="標楷體"/>
        </w:rPr>
        <w:t>Potassium cyanide</w:t>
      </w:r>
      <w:r>
        <w:rPr>
          <w:rFonts w:ascii="標楷體" w:eastAsia="標楷體" w:hAnsi="標楷體" w:hint="eastAsia"/>
        </w:rPr>
        <w:t>)</w:t>
      </w:r>
    </w:p>
    <w:p w14:paraId="6D016018" w14:textId="70E017B0" w:rsidR="00437268" w:rsidRPr="00F243DD" w:rsidRDefault="00437268" w:rsidP="00437268">
      <w:pPr>
        <w:ind w:left="709"/>
        <w:rPr>
          <w:rFonts w:ascii="標楷體" w:eastAsia="標楷體" w:hAnsi="標楷體"/>
        </w:rPr>
      </w:pPr>
      <w:r w:rsidRPr="00437268">
        <w:rPr>
          <w:rFonts w:ascii="標楷體" w:eastAsia="標楷體" w:hAnsi="標楷體" w:hint="eastAsia"/>
        </w:rPr>
        <w:t>□氰化鈉</w:t>
      </w:r>
      <w:r>
        <w:rPr>
          <w:rFonts w:ascii="標楷體" w:eastAsia="標楷體" w:hAnsi="標楷體" w:hint="eastAsia"/>
        </w:rPr>
        <w:t>(</w:t>
      </w:r>
      <w:r w:rsidRPr="00437268">
        <w:rPr>
          <w:rFonts w:eastAsia="標楷體"/>
        </w:rPr>
        <w:t>Sodium cyanide</w:t>
      </w:r>
      <w:r>
        <w:rPr>
          <w:rFonts w:ascii="標楷體" w:eastAsia="標楷體" w:hAnsi="標楷體" w:hint="eastAsia"/>
        </w:rPr>
        <w:t>)</w:t>
      </w:r>
    </w:p>
    <w:p w14:paraId="06914356" w14:textId="77777777" w:rsidR="008A20FE" w:rsidRPr="00F243DD" w:rsidRDefault="008A20FE" w:rsidP="008A20FE">
      <w:pPr>
        <w:ind w:left="284" w:hanging="284"/>
        <w:rPr>
          <w:rFonts w:ascii="標楷體" w:eastAsia="標楷體" w:hAnsi="標楷體"/>
        </w:rPr>
      </w:pPr>
      <w:r w:rsidRPr="00F243DD">
        <w:rPr>
          <w:rFonts w:ascii="標楷體" w:eastAsia="標楷體" w:hAnsi="標楷體" w:hint="eastAsia"/>
        </w:rPr>
        <w:t>四、丁類物質：</w:t>
      </w:r>
    </w:p>
    <w:p w14:paraId="21061EDA" w14:textId="77777777" w:rsidR="009179EC" w:rsidRDefault="008A20FE" w:rsidP="009179EC">
      <w:pPr>
        <w:ind w:left="426"/>
        <w:rPr>
          <w:rFonts w:ascii="標楷體" w:eastAsia="標楷體" w:hAnsi="標楷體"/>
        </w:rPr>
      </w:pPr>
      <w:r w:rsidRPr="00F53659">
        <w:rPr>
          <w:rFonts w:ascii="標楷體" w:eastAsia="標楷體" w:hAnsi="標楷體" w:hint="eastAsia"/>
        </w:rPr>
        <w:t>□</w:t>
      </w:r>
      <w:r w:rsidRPr="00F243DD">
        <w:rPr>
          <w:rFonts w:ascii="標楷體" w:eastAsia="標楷體" w:hAnsi="標楷體" w:hint="eastAsia"/>
        </w:rPr>
        <w:t>氨</w:t>
      </w:r>
      <w:r w:rsidR="009179EC">
        <w:rPr>
          <w:rFonts w:ascii="標楷體" w:eastAsia="標楷體" w:hAnsi="標楷體" w:hint="eastAsia"/>
        </w:rPr>
        <w:t>(Ammonia)</w:t>
      </w:r>
      <w:r w:rsidR="009179EC">
        <w:rPr>
          <w:rFonts w:ascii="標楷體" w:eastAsia="標楷體" w:hAnsi="標楷體"/>
        </w:rPr>
        <w:t xml:space="preserve"> </w:t>
      </w:r>
      <w:r w:rsidR="009179EC" w:rsidRPr="009179EC">
        <w:rPr>
          <w:rFonts w:ascii="標楷體" w:eastAsia="標楷體" w:hAnsi="標楷體" w:hint="eastAsia"/>
        </w:rPr>
        <w:t>□</w:t>
      </w:r>
      <w:r w:rsidRPr="002C4B53">
        <w:rPr>
          <w:rFonts w:ascii="標楷體" w:eastAsia="標楷體" w:hAnsi="標楷體" w:hint="eastAsia"/>
        </w:rPr>
        <w:t>一氧化碳</w:t>
      </w:r>
      <w:r w:rsidR="009179EC">
        <w:rPr>
          <w:rFonts w:ascii="標楷體" w:eastAsia="標楷體" w:hAnsi="標楷體" w:hint="eastAsia"/>
        </w:rPr>
        <w:t xml:space="preserve">(Carbon monoxide) </w:t>
      </w:r>
      <w:r w:rsidR="009179EC" w:rsidRPr="009179EC">
        <w:rPr>
          <w:rFonts w:ascii="標楷體" w:eastAsia="標楷體" w:hAnsi="標楷體" w:hint="eastAsia"/>
        </w:rPr>
        <w:t>□</w:t>
      </w:r>
      <w:r w:rsidRPr="002C4B53">
        <w:rPr>
          <w:rFonts w:ascii="標楷體" w:eastAsia="標楷體" w:hAnsi="標楷體" w:hint="eastAsia"/>
        </w:rPr>
        <w:t>氯化氫</w:t>
      </w:r>
      <w:r w:rsidR="009179EC">
        <w:rPr>
          <w:rFonts w:ascii="標楷體" w:eastAsia="標楷體" w:hAnsi="標楷體" w:hint="eastAsia"/>
        </w:rPr>
        <w:t>(Hydrogen chloride)</w:t>
      </w:r>
      <w:r w:rsidR="009179EC">
        <w:rPr>
          <w:rFonts w:ascii="標楷體" w:eastAsia="標楷體" w:hAnsi="標楷體"/>
        </w:rPr>
        <w:t xml:space="preserve"> </w:t>
      </w:r>
      <w:r w:rsidR="009179EC" w:rsidRPr="009179EC">
        <w:rPr>
          <w:rFonts w:ascii="標楷體" w:eastAsia="標楷體" w:hAnsi="標楷體" w:hint="eastAsia"/>
        </w:rPr>
        <w:t>□</w:t>
      </w:r>
      <w:r w:rsidRPr="009179EC">
        <w:rPr>
          <w:rFonts w:ascii="標楷體" w:eastAsia="標楷體" w:hAnsi="標楷體" w:hint="eastAsia"/>
        </w:rPr>
        <w:t>硝酸</w:t>
      </w:r>
      <w:r w:rsidR="009179EC">
        <w:rPr>
          <w:rFonts w:ascii="標楷體" w:eastAsia="標楷體" w:hAnsi="標楷體" w:hint="eastAsia"/>
        </w:rPr>
        <w:t>(</w:t>
      </w:r>
      <w:r w:rsidRPr="00F243DD">
        <w:rPr>
          <w:rFonts w:ascii="標楷體" w:eastAsia="標楷體" w:hAnsi="標楷體" w:hint="eastAsia"/>
        </w:rPr>
        <w:t>Nitric acid</w:t>
      </w:r>
      <w:r w:rsidR="009179EC">
        <w:rPr>
          <w:rFonts w:ascii="標楷體" w:eastAsia="標楷體" w:hAnsi="標楷體" w:hint="eastAsia"/>
        </w:rPr>
        <w:t>)</w:t>
      </w:r>
    </w:p>
    <w:p w14:paraId="09EB693F" w14:textId="4C2E3BC6" w:rsidR="008A20FE" w:rsidRDefault="009179EC" w:rsidP="006E4C98">
      <w:pPr>
        <w:ind w:left="426"/>
        <w:rPr>
          <w:rFonts w:ascii="標楷體" w:eastAsia="標楷體" w:hAnsi="標楷體"/>
        </w:rPr>
      </w:pPr>
      <w:r w:rsidRPr="00F53659">
        <w:rPr>
          <w:rFonts w:ascii="標楷體" w:eastAsia="標楷體" w:hAnsi="標楷體" w:hint="eastAsia"/>
        </w:rPr>
        <w:t>□</w:t>
      </w:r>
      <w:r w:rsidR="008A20FE" w:rsidRPr="002C4B53">
        <w:rPr>
          <w:rFonts w:ascii="標楷體" w:eastAsia="標楷體" w:hAnsi="標楷體" w:hint="eastAsia"/>
        </w:rPr>
        <w:t>二氧化硫</w:t>
      </w:r>
      <w:r>
        <w:rPr>
          <w:rFonts w:ascii="標楷體" w:eastAsia="標楷體" w:hAnsi="標楷體" w:hint="eastAsia"/>
        </w:rPr>
        <w:t>(Sulfur dioxide)</w:t>
      </w:r>
      <w:r w:rsidR="006E4C98">
        <w:rPr>
          <w:rFonts w:ascii="標楷體" w:eastAsia="標楷體" w:hAnsi="標楷體" w:hint="eastAsia"/>
        </w:rPr>
        <w:t xml:space="preserve"> </w:t>
      </w:r>
      <w:r w:rsidRPr="00F53659">
        <w:rPr>
          <w:rFonts w:ascii="標楷體" w:eastAsia="標楷體" w:hAnsi="標楷體" w:hint="eastAsia"/>
        </w:rPr>
        <w:t>□</w:t>
      </w:r>
      <w:r w:rsidR="008A20FE" w:rsidRPr="002C4B53">
        <w:rPr>
          <w:rFonts w:ascii="標楷體" w:eastAsia="標楷體" w:hAnsi="標楷體" w:hint="eastAsia"/>
        </w:rPr>
        <w:t>光氣</w:t>
      </w:r>
      <w:r>
        <w:rPr>
          <w:rFonts w:ascii="標楷體" w:eastAsia="標楷體" w:hAnsi="標楷體" w:hint="eastAsia"/>
        </w:rPr>
        <w:t>(Phosgene)</w:t>
      </w:r>
      <w:r w:rsidR="006E4C98">
        <w:rPr>
          <w:rFonts w:ascii="標楷體" w:eastAsia="標楷體" w:hAnsi="標楷體" w:hint="eastAsia"/>
        </w:rPr>
        <w:t xml:space="preserve"> </w:t>
      </w:r>
      <w:r w:rsidRPr="00F53659">
        <w:rPr>
          <w:rFonts w:ascii="標楷體" w:eastAsia="標楷體" w:hAnsi="標楷體" w:hint="eastAsia"/>
        </w:rPr>
        <w:t>□</w:t>
      </w:r>
      <w:r w:rsidR="008A20FE" w:rsidRPr="002C4B53">
        <w:rPr>
          <w:rFonts w:ascii="標楷體" w:eastAsia="標楷體" w:hAnsi="標楷體" w:hint="eastAsia"/>
        </w:rPr>
        <w:t>硫酸</w:t>
      </w:r>
      <w:r>
        <w:rPr>
          <w:rFonts w:ascii="標楷體" w:eastAsia="標楷體" w:hAnsi="標楷體" w:hint="eastAsia"/>
        </w:rPr>
        <w:t>(</w:t>
      </w:r>
      <w:r w:rsidR="008A20FE" w:rsidRPr="00F243DD">
        <w:rPr>
          <w:rFonts w:ascii="標楷體" w:eastAsia="標楷體" w:hAnsi="標楷體" w:hint="eastAsia"/>
        </w:rPr>
        <w:t>Sulfuric acid</w:t>
      </w:r>
      <w:r>
        <w:rPr>
          <w:rFonts w:ascii="標楷體" w:eastAsia="標楷體" w:hAnsi="標楷體" w:hint="eastAsia"/>
        </w:rPr>
        <w:t>)</w:t>
      </w:r>
      <w:r w:rsidR="006E4C98">
        <w:rPr>
          <w:rFonts w:ascii="標楷體" w:eastAsia="標楷體" w:hAnsi="標楷體" w:hint="eastAsia"/>
        </w:rPr>
        <w:t xml:space="preserve"> </w:t>
      </w:r>
      <w:r w:rsidR="008A20FE" w:rsidRPr="00F53659">
        <w:rPr>
          <w:rFonts w:ascii="標楷體" w:eastAsia="標楷體" w:hAnsi="標楷體" w:hint="eastAsia"/>
        </w:rPr>
        <w:t>□</w:t>
      </w:r>
      <w:r w:rsidR="008A20FE" w:rsidRPr="00F243DD">
        <w:rPr>
          <w:rFonts w:ascii="標楷體" w:eastAsia="標楷體" w:hAnsi="標楷體" w:hint="eastAsia"/>
        </w:rPr>
        <w:t>酚</w:t>
      </w:r>
      <w:r>
        <w:rPr>
          <w:rFonts w:ascii="標楷體" w:eastAsia="標楷體" w:hAnsi="標楷體" w:hint="eastAsia"/>
        </w:rPr>
        <w:t>(</w:t>
      </w:r>
      <w:r w:rsidR="008A20FE" w:rsidRPr="00F243DD">
        <w:rPr>
          <w:rFonts w:ascii="標楷體" w:eastAsia="標楷體" w:hAnsi="標楷體"/>
        </w:rPr>
        <w:t>Phenol</w:t>
      </w:r>
      <w:r>
        <w:rPr>
          <w:rFonts w:ascii="標楷體" w:eastAsia="標楷體" w:hAnsi="標楷體"/>
        </w:rPr>
        <w:t>)</w:t>
      </w:r>
    </w:p>
    <w:p w14:paraId="3B274A1D" w14:textId="314E87C0" w:rsidR="00DA0FD4" w:rsidRDefault="00DA0FD4" w:rsidP="009179EC">
      <w:pPr>
        <w:rPr>
          <w:rFonts w:ascii="標楷體" w:eastAsia="標楷體" w:hAnsi="標楷體"/>
        </w:rPr>
      </w:pPr>
    </w:p>
    <w:p w14:paraId="0DAA9756" w14:textId="60A9A1CA" w:rsidR="007D2ED7" w:rsidRDefault="007D2ED7" w:rsidP="007D2ED7">
      <w:pPr>
        <w:rPr>
          <w:rFonts w:ascii="標楷體" w:eastAsia="標楷體" w:hAnsi="標楷體"/>
          <w:shd w:val="pct15" w:color="auto" w:fill="FFFFFF"/>
        </w:rPr>
      </w:pPr>
      <w:r w:rsidRPr="009B3943">
        <w:rPr>
          <w:rFonts w:ascii="標楷體" w:eastAsia="標楷體" w:hAnsi="標楷體" w:hint="eastAsia"/>
          <w:shd w:val="pct15" w:color="auto" w:fill="FFFFFF"/>
        </w:rPr>
        <w:t>優先管理化學品：(</w:t>
      </w:r>
      <w:r w:rsidR="009B3943" w:rsidRPr="009B3943">
        <w:rPr>
          <w:rFonts w:ascii="標楷體" w:eastAsia="標楷體" w:hAnsi="標楷體" w:hint="eastAsia"/>
          <w:shd w:val="pct15" w:color="auto" w:fill="FFFFFF"/>
        </w:rPr>
        <w:t>依據</w:t>
      </w:r>
      <w:r w:rsidRPr="009B3943">
        <w:rPr>
          <w:rFonts w:ascii="標楷體" w:eastAsia="標楷體" w:hAnsi="標楷體" w:hint="eastAsia"/>
          <w:shd w:val="pct15" w:color="auto" w:fill="FFFFFF"/>
        </w:rPr>
        <w:t>優先管理化學品之指定及運作管理辦法)</w:t>
      </w:r>
    </w:p>
    <w:p w14:paraId="2151BDC7" w14:textId="2BBF1EA7" w:rsidR="008A20FE" w:rsidRDefault="008A20FE" w:rsidP="008A20FE">
      <w:pPr>
        <w:rPr>
          <w:rFonts w:ascii="標楷體" w:eastAsia="標楷體" w:hAnsi="標楷體"/>
          <w:shd w:val="pct15" w:color="auto" w:fill="FFFFFF"/>
        </w:rPr>
      </w:pPr>
      <w:r w:rsidRPr="00D9464E">
        <w:rPr>
          <w:rFonts w:ascii="標楷體" w:eastAsia="標楷體" w:hAnsi="標楷體" w:hint="eastAsia"/>
          <w:shd w:val="pct15" w:color="auto" w:fill="FFFFFF"/>
        </w:rPr>
        <w:t>毒化物</w:t>
      </w:r>
      <w:r w:rsidRPr="009B3943">
        <w:rPr>
          <w:rFonts w:ascii="標楷體" w:eastAsia="標楷體" w:hAnsi="標楷體" w:hint="eastAsia"/>
          <w:shd w:val="pct15" w:color="auto" w:fill="FFFFFF"/>
        </w:rPr>
        <w:t>：</w:t>
      </w:r>
      <w:r w:rsidRPr="00D9464E">
        <w:rPr>
          <w:rFonts w:ascii="標楷體" w:eastAsia="標楷體" w:hAnsi="標楷體" w:hint="eastAsia"/>
          <w:shd w:val="pct15" w:color="auto" w:fill="FFFFFF"/>
        </w:rPr>
        <w:t>(依據環保署列管毒化物及關注化學物質管理法</w:t>
      </w:r>
      <w:r w:rsidRPr="009B3943">
        <w:rPr>
          <w:rFonts w:ascii="標楷體" w:eastAsia="標楷體" w:hAnsi="標楷體" w:hint="eastAsia"/>
          <w:shd w:val="pct15" w:color="auto" w:fill="FFFFFF"/>
        </w:rPr>
        <w:t>)</w:t>
      </w:r>
    </w:p>
    <w:p w14:paraId="66B0A25D" w14:textId="67B3E4CC" w:rsidR="008A20FE" w:rsidRPr="008A20FE" w:rsidRDefault="008A20FE" w:rsidP="007D2ED7">
      <w:pPr>
        <w:rPr>
          <w:rFonts w:ascii="標楷體" w:eastAsia="標楷體" w:hAnsi="標楷體"/>
          <w:shd w:val="pct15" w:color="auto" w:fill="FFFFFF"/>
        </w:rPr>
      </w:pPr>
      <w:r>
        <w:rPr>
          <w:rFonts w:ascii="標楷體" w:eastAsia="標楷體" w:hAnsi="標楷體"/>
          <w:shd w:val="pct15" w:color="auto" w:fill="FFFFFF"/>
        </w:rPr>
        <w:t>管制性化學品</w:t>
      </w:r>
      <w:r w:rsidRPr="009B3943">
        <w:rPr>
          <w:rFonts w:ascii="標楷體" w:eastAsia="標楷體" w:hAnsi="標楷體" w:hint="eastAsia"/>
          <w:shd w:val="pct15" w:color="auto" w:fill="FFFFFF"/>
        </w:rPr>
        <w:t>：</w:t>
      </w:r>
      <w:r>
        <w:rPr>
          <w:rFonts w:ascii="標楷體" w:eastAsia="標楷體" w:hAnsi="標楷體"/>
          <w:shd w:val="pct15" w:color="auto" w:fill="FFFFFF"/>
        </w:rPr>
        <w:t>(依據</w:t>
      </w:r>
      <w:r w:rsidRPr="00FC1FAD">
        <w:rPr>
          <w:rFonts w:ascii="標楷體" w:eastAsia="標楷體" w:hAnsi="標楷體" w:hint="eastAsia"/>
          <w:shd w:val="pct15" w:color="auto" w:fill="FFFFFF"/>
        </w:rPr>
        <w:t>管制性化學品之指定及運作許可管理辦法</w:t>
      </w:r>
      <w:r w:rsidRPr="009B3943">
        <w:rPr>
          <w:rFonts w:ascii="標楷體" w:eastAsia="標楷體" w:hAnsi="標楷體" w:hint="eastAsia"/>
          <w:shd w:val="pct15" w:color="auto" w:fill="FFFFFF"/>
        </w:rPr>
        <w:t>)</w:t>
      </w:r>
    </w:p>
    <w:sectPr w:rsidR="008A20FE" w:rsidRPr="008A20FE" w:rsidSect="00F472F5">
      <w:type w:val="continuous"/>
      <w:pgSz w:w="11906" w:h="16838"/>
      <w:pgMar w:top="284" w:right="284" w:bottom="284" w:left="28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A70AE" w14:textId="77777777" w:rsidR="0026424D" w:rsidRDefault="0026424D" w:rsidP="00533E65">
      <w:r>
        <w:separator/>
      </w:r>
    </w:p>
  </w:endnote>
  <w:endnote w:type="continuationSeparator" w:id="0">
    <w:p w14:paraId="6EEC1F4C" w14:textId="77777777" w:rsidR="0026424D" w:rsidRDefault="0026424D" w:rsidP="0053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2D3AA" w14:textId="77777777" w:rsidR="0026424D" w:rsidRDefault="0026424D" w:rsidP="00533E65">
      <w:r>
        <w:separator/>
      </w:r>
    </w:p>
  </w:footnote>
  <w:footnote w:type="continuationSeparator" w:id="0">
    <w:p w14:paraId="2380764D" w14:textId="77777777" w:rsidR="0026424D" w:rsidRDefault="0026424D" w:rsidP="00533E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DE8"/>
    <w:multiLevelType w:val="hybridMultilevel"/>
    <w:tmpl w:val="70DC3EF2"/>
    <w:lvl w:ilvl="0" w:tplc="35904722">
      <w:start w:val="4"/>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0EAC7DDA"/>
    <w:multiLevelType w:val="hybridMultilevel"/>
    <w:tmpl w:val="D3EEEA42"/>
    <w:lvl w:ilvl="0" w:tplc="70ECA04E">
      <w:start w:val="24"/>
      <w:numFmt w:val="decimal"/>
      <w:lvlText w:val="%1"/>
      <w:lvlJc w:val="left"/>
      <w:pPr>
        <w:ind w:left="8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79469B2">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9801BC0">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1132FC34">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4C6789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4ECA7F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8661C70">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67ED36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880825E">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C453F0"/>
    <w:multiLevelType w:val="hybridMultilevel"/>
    <w:tmpl w:val="8FBCA6B2"/>
    <w:lvl w:ilvl="0" w:tplc="A85A1F28">
      <w:start w:val="4"/>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15:restartNumberingAfterBreak="0">
    <w:nsid w:val="23A94512"/>
    <w:multiLevelType w:val="hybridMultilevel"/>
    <w:tmpl w:val="05A04084"/>
    <w:lvl w:ilvl="0" w:tplc="970089D6">
      <w:start w:val="10"/>
      <w:numFmt w:val="decimal"/>
      <w:lvlText w:val="%1"/>
      <w:lvlJc w:val="left"/>
      <w:pPr>
        <w:ind w:left="8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78A02A8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B7C8660">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8DA741A">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3D6F2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4C28E78">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93E6BEE">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AD6DB06">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22DE180E">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B419BD"/>
    <w:multiLevelType w:val="hybridMultilevel"/>
    <w:tmpl w:val="2B66411A"/>
    <w:lvl w:ilvl="0" w:tplc="B9B0185E">
      <w:start w:val="4"/>
      <w:numFmt w:val="bullet"/>
      <w:lvlText w:val="□"/>
      <w:lvlJc w:val="left"/>
      <w:pPr>
        <w:ind w:left="644" w:hanging="360"/>
      </w:pPr>
      <w:rPr>
        <w:rFonts w:ascii="標楷體" w:eastAsia="標楷體" w:hAnsi="標楷體" w:cs="Times New Roman" w:hint="eastAsia"/>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5" w15:restartNumberingAfterBreak="0">
    <w:nsid w:val="28881655"/>
    <w:multiLevelType w:val="hybridMultilevel"/>
    <w:tmpl w:val="D75A1FE0"/>
    <w:lvl w:ilvl="0" w:tplc="318E8F20">
      <w:start w:val="30"/>
      <w:numFmt w:val="decim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63054B4">
      <w:start w:val="1"/>
      <w:numFmt w:val="decimalFullWidth"/>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10EA206">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8964C54">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1001B12">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26238DC">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9852EBFE">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4B453A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85220DC">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C3251F"/>
    <w:multiLevelType w:val="hybridMultilevel"/>
    <w:tmpl w:val="63901FCA"/>
    <w:lvl w:ilvl="0" w:tplc="A17A5E4E">
      <w:start w:val="4"/>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50CC6993"/>
    <w:multiLevelType w:val="hybridMultilevel"/>
    <w:tmpl w:val="B5061BF2"/>
    <w:lvl w:ilvl="0" w:tplc="83781C46">
      <w:start w:val="1"/>
      <w:numFmt w:val="decimalFullWidth"/>
      <w:lvlText w:val="%1"/>
      <w:lvlJc w:val="left"/>
      <w:pPr>
        <w:ind w:left="8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lang w:val="en-US"/>
      </w:rPr>
    </w:lvl>
    <w:lvl w:ilvl="1" w:tplc="0FEAD45C">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D70BEFC">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8D672B4">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E6AC1288">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56F8FD5E">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73C598A">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F76EC24">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B542140">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3E2097"/>
    <w:multiLevelType w:val="hybridMultilevel"/>
    <w:tmpl w:val="E9D4107E"/>
    <w:lvl w:ilvl="0" w:tplc="AF62B7C6">
      <w:start w:val="1"/>
      <w:numFmt w:val="bullet"/>
      <w:lvlText w:val=""/>
      <w:lvlJc w:val="left"/>
      <w:pPr>
        <w:ind w:left="57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78702C2"/>
    <w:multiLevelType w:val="hybridMultilevel"/>
    <w:tmpl w:val="D75A1FE0"/>
    <w:lvl w:ilvl="0" w:tplc="318E8F20">
      <w:start w:val="30"/>
      <w:numFmt w:val="decim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63054B4">
      <w:start w:val="1"/>
      <w:numFmt w:val="decimalFullWidth"/>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10EA206">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8964C54">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1001B12">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26238DC">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9852EBFE">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4B453A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85220DC">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FC5642"/>
    <w:multiLevelType w:val="hybridMultilevel"/>
    <w:tmpl w:val="DA741BDE"/>
    <w:lvl w:ilvl="0" w:tplc="1E14584C">
      <w:start w:val="1"/>
      <w:numFmt w:val="decimal"/>
      <w:lvlText w:val="%1."/>
      <w:lvlJc w:val="left"/>
      <w:pPr>
        <w:ind w:left="360" w:hanging="36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0"/>
  </w:num>
  <w:num w:numId="3">
    <w:abstractNumId w:val="7"/>
  </w:num>
  <w:num w:numId="4">
    <w:abstractNumId w:val="3"/>
  </w:num>
  <w:num w:numId="5">
    <w:abstractNumId w:val="1"/>
  </w:num>
  <w:num w:numId="6">
    <w:abstractNumId w:val="9"/>
  </w:num>
  <w:num w:numId="7">
    <w:abstractNumId w:val="5"/>
  </w:num>
  <w:num w:numId="8">
    <w:abstractNumId w:val="4"/>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924"/>
    <w:rsid w:val="00015DEA"/>
    <w:rsid w:val="00023D0E"/>
    <w:rsid w:val="000467BC"/>
    <w:rsid w:val="00052293"/>
    <w:rsid w:val="000613E1"/>
    <w:rsid w:val="00064884"/>
    <w:rsid w:val="00070A19"/>
    <w:rsid w:val="00083C55"/>
    <w:rsid w:val="000B2277"/>
    <w:rsid w:val="000C2857"/>
    <w:rsid w:val="000E34CA"/>
    <w:rsid w:val="00117439"/>
    <w:rsid w:val="00132FC8"/>
    <w:rsid w:val="00151CA4"/>
    <w:rsid w:val="00174B56"/>
    <w:rsid w:val="00183311"/>
    <w:rsid w:val="00191466"/>
    <w:rsid w:val="001B511A"/>
    <w:rsid w:val="0020390C"/>
    <w:rsid w:val="00216D01"/>
    <w:rsid w:val="002172ED"/>
    <w:rsid w:val="002211E7"/>
    <w:rsid w:val="002307AD"/>
    <w:rsid w:val="00253EDC"/>
    <w:rsid w:val="002561DD"/>
    <w:rsid w:val="0026424D"/>
    <w:rsid w:val="002707B4"/>
    <w:rsid w:val="002715E0"/>
    <w:rsid w:val="002832DE"/>
    <w:rsid w:val="00292E4E"/>
    <w:rsid w:val="00297D31"/>
    <w:rsid w:val="002C606B"/>
    <w:rsid w:val="002F1F4B"/>
    <w:rsid w:val="00300120"/>
    <w:rsid w:val="0031230C"/>
    <w:rsid w:val="0032384B"/>
    <w:rsid w:val="00326440"/>
    <w:rsid w:val="00332447"/>
    <w:rsid w:val="0033326E"/>
    <w:rsid w:val="00333746"/>
    <w:rsid w:val="003345BD"/>
    <w:rsid w:val="00335531"/>
    <w:rsid w:val="003500FB"/>
    <w:rsid w:val="003655AF"/>
    <w:rsid w:val="00367CA3"/>
    <w:rsid w:val="00377DE5"/>
    <w:rsid w:val="00381BC9"/>
    <w:rsid w:val="00394FD3"/>
    <w:rsid w:val="003A08D5"/>
    <w:rsid w:val="003A34D6"/>
    <w:rsid w:val="003C0CA2"/>
    <w:rsid w:val="003C58BC"/>
    <w:rsid w:val="003C6E86"/>
    <w:rsid w:val="003D4851"/>
    <w:rsid w:val="003D6EBE"/>
    <w:rsid w:val="003F1DD5"/>
    <w:rsid w:val="003F355C"/>
    <w:rsid w:val="004028D6"/>
    <w:rsid w:val="004032A0"/>
    <w:rsid w:val="0041536C"/>
    <w:rsid w:val="00415412"/>
    <w:rsid w:val="00437268"/>
    <w:rsid w:val="004A6AB1"/>
    <w:rsid w:val="004D1277"/>
    <w:rsid w:val="004E1590"/>
    <w:rsid w:val="004E24C8"/>
    <w:rsid w:val="004F0382"/>
    <w:rsid w:val="004F41C0"/>
    <w:rsid w:val="00533E65"/>
    <w:rsid w:val="00534B68"/>
    <w:rsid w:val="00582092"/>
    <w:rsid w:val="00582BFB"/>
    <w:rsid w:val="00590CDA"/>
    <w:rsid w:val="005A3487"/>
    <w:rsid w:val="005C092E"/>
    <w:rsid w:val="005D02FE"/>
    <w:rsid w:val="005E13F1"/>
    <w:rsid w:val="005E5692"/>
    <w:rsid w:val="005F2699"/>
    <w:rsid w:val="006145E4"/>
    <w:rsid w:val="00636A02"/>
    <w:rsid w:val="00652556"/>
    <w:rsid w:val="00654D0E"/>
    <w:rsid w:val="00661DE5"/>
    <w:rsid w:val="00681247"/>
    <w:rsid w:val="006A0162"/>
    <w:rsid w:val="006A1A6D"/>
    <w:rsid w:val="006A47FB"/>
    <w:rsid w:val="006B613E"/>
    <w:rsid w:val="006C3BF8"/>
    <w:rsid w:val="006C7516"/>
    <w:rsid w:val="006E4C98"/>
    <w:rsid w:val="00716983"/>
    <w:rsid w:val="00732015"/>
    <w:rsid w:val="00732A0E"/>
    <w:rsid w:val="00732B05"/>
    <w:rsid w:val="0073698A"/>
    <w:rsid w:val="00757BFB"/>
    <w:rsid w:val="0078445D"/>
    <w:rsid w:val="007A78E4"/>
    <w:rsid w:val="007D0AA9"/>
    <w:rsid w:val="007D2ED7"/>
    <w:rsid w:val="007E0860"/>
    <w:rsid w:val="007F395A"/>
    <w:rsid w:val="00810F95"/>
    <w:rsid w:val="0083621B"/>
    <w:rsid w:val="00837CAD"/>
    <w:rsid w:val="00841B98"/>
    <w:rsid w:val="008A20FE"/>
    <w:rsid w:val="008B0CA5"/>
    <w:rsid w:val="008C7931"/>
    <w:rsid w:val="008F0186"/>
    <w:rsid w:val="008F552C"/>
    <w:rsid w:val="008F6072"/>
    <w:rsid w:val="009121B7"/>
    <w:rsid w:val="009179EC"/>
    <w:rsid w:val="00923A7B"/>
    <w:rsid w:val="0095045C"/>
    <w:rsid w:val="009653A5"/>
    <w:rsid w:val="00967EDC"/>
    <w:rsid w:val="009749EE"/>
    <w:rsid w:val="009931AD"/>
    <w:rsid w:val="009B3943"/>
    <w:rsid w:val="009B77BC"/>
    <w:rsid w:val="009E3847"/>
    <w:rsid w:val="009F2942"/>
    <w:rsid w:val="009F4025"/>
    <w:rsid w:val="00A02BD7"/>
    <w:rsid w:val="00A056A7"/>
    <w:rsid w:val="00A10A66"/>
    <w:rsid w:val="00A163A2"/>
    <w:rsid w:val="00A4069A"/>
    <w:rsid w:val="00A4581B"/>
    <w:rsid w:val="00A45B5E"/>
    <w:rsid w:val="00A753E4"/>
    <w:rsid w:val="00A873FF"/>
    <w:rsid w:val="00AA6334"/>
    <w:rsid w:val="00AA6CD2"/>
    <w:rsid w:val="00AD755F"/>
    <w:rsid w:val="00AF4C6A"/>
    <w:rsid w:val="00AF7477"/>
    <w:rsid w:val="00B0131F"/>
    <w:rsid w:val="00B2210B"/>
    <w:rsid w:val="00B23579"/>
    <w:rsid w:val="00B23D7D"/>
    <w:rsid w:val="00B30B38"/>
    <w:rsid w:val="00B62FBF"/>
    <w:rsid w:val="00B9350B"/>
    <w:rsid w:val="00B95924"/>
    <w:rsid w:val="00BB5229"/>
    <w:rsid w:val="00BF1D82"/>
    <w:rsid w:val="00BF2DD8"/>
    <w:rsid w:val="00C04F7A"/>
    <w:rsid w:val="00C05F3E"/>
    <w:rsid w:val="00C10CE1"/>
    <w:rsid w:val="00C36D2B"/>
    <w:rsid w:val="00C5349A"/>
    <w:rsid w:val="00C705BD"/>
    <w:rsid w:val="00C75CED"/>
    <w:rsid w:val="00CB3415"/>
    <w:rsid w:val="00CB7B99"/>
    <w:rsid w:val="00CC4B92"/>
    <w:rsid w:val="00CC7E20"/>
    <w:rsid w:val="00CE5B5B"/>
    <w:rsid w:val="00CF3F1F"/>
    <w:rsid w:val="00D1541A"/>
    <w:rsid w:val="00D155FE"/>
    <w:rsid w:val="00D161EA"/>
    <w:rsid w:val="00D2705D"/>
    <w:rsid w:val="00D27ABF"/>
    <w:rsid w:val="00D3067C"/>
    <w:rsid w:val="00D30AB9"/>
    <w:rsid w:val="00D35D03"/>
    <w:rsid w:val="00D37506"/>
    <w:rsid w:val="00D7415C"/>
    <w:rsid w:val="00D85464"/>
    <w:rsid w:val="00D8589D"/>
    <w:rsid w:val="00D93005"/>
    <w:rsid w:val="00DA080D"/>
    <w:rsid w:val="00DA0FD4"/>
    <w:rsid w:val="00DA4F49"/>
    <w:rsid w:val="00DA7E4A"/>
    <w:rsid w:val="00DC4502"/>
    <w:rsid w:val="00DF4146"/>
    <w:rsid w:val="00DF4177"/>
    <w:rsid w:val="00E00481"/>
    <w:rsid w:val="00E03B09"/>
    <w:rsid w:val="00E1754B"/>
    <w:rsid w:val="00E20B53"/>
    <w:rsid w:val="00E26013"/>
    <w:rsid w:val="00E27277"/>
    <w:rsid w:val="00E3630A"/>
    <w:rsid w:val="00E41DCC"/>
    <w:rsid w:val="00E73809"/>
    <w:rsid w:val="00E77CDB"/>
    <w:rsid w:val="00E84448"/>
    <w:rsid w:val="00E918F7"/>
    <w:rsid w:val="00EA30BC"/>
    <w:rsid w:val="00EA4B15"/>
    <w:rsid w:val="00EB6C3D"/>
    <w:rsid w:val="00ED4372"/>
    <w:rsid w:val="00F0059D"/>
    <w:rsid w:val="00F14AEA"/>
    <w:rsid w:val="00F23AC1"/>
    <w:rsid w:val="00F26792"/>
    <w:rsid w:val="00F472F5"/>
    <w:rsid w:val="00F62BAE"/>
    <w:rsid w:val="00F708F4"/>
    <w:rsid w:val="00FB1D5D"/>
    <w:rsid w:val="00FB468B"/>
    <w:rsid w:val="00FD2A68"/>
    <w:rsid w:val="00FE3C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CF16B"/>
  <w15:docId w15:val="{0BFA7280-F60E-4481-AABC-5ACBAA9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92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E65"/>
    <w:pPr>
      <w:tabs>
        <w:tab w:val="center" w:pos="4153"/>
        <w:tab w:val="right" w:pos="8306"/>
      </w:tabs>
      <w:snapToGrid w:val="0"/>
    </w:pPr>
    <w:rPr>
      <w:sz w:val="20"/>
      <w:szCs w:val="20"/>
    </w:rPr>
  </w:style>
  <w:style w:type="character" w:customStyle="1" w:styleId="a4">
    <w:name w:val="頁首 字元"/>
    <w:basedOn w:val="a0"/>
    <w:link w:val="a3"/>
    <w:uiPriority w:val="99"/>
    <w:rsid w:val="00533E65"/>
    <w:rPr>
      <w:rFonts w:ascii="Times New Roman" w:eastAsia="新細明體" w:hAnsi="Times New Roman" w:cs="Times New Roman"/>
      <w:sz w:val="20"/>
      <w:szCs w:val="20"/>
    </w:rPr>
  </w:style>
  <w:style w:type="paragraph" w:styleId="a5">
    <w:name w:val="footer"/>
    <w:basedOn w:val="a"/>
    <w:link w:val="a6"/>
    <w:uiPriority w:val="99"/>
    <w:unhideWhenUsed/>
    <w:rsid w:val="00533E65"/>
    <w:pPr>
      <w:tabs>
        <w:tab w:val="center" w:pos="4153"/>
        <w:tab w:val="right" w:pos="8306"/>
      </w:tabs>
      <w:snapToGrid w:val="0"/>
    </w:pPr>
    <w:rPr>
      <w:sz w:val="20"/>
      <w:szCs w:val="20"/>
    </w:rPr>
  </w:style>
  <w:style w:type="character" w:customStyle="1" w:styleId="a6">
    <w:name w:val="頁尾 字元"/>
    <w:basedOn w:val="a0"/>
    <w:link w:val="a5"/>
    <w:uiPriority w:val="99"/>
    <w:rsid w:val="00533E65"/>
    <w:rPr>
      <w:rFonts w:ascii="Times New Roman" w:eastAsia="新細明體" w:hAnsi="Times New Roman" w:cs="Times New Roman"/>
      <w:sz w:val="20"/>
      <w:szCs w:val="20"/>
    </w:rPr>
  </w:style>
  <w:style w:type="paragraph" w:styleId="a7">
    <w:name w:val="List Paragraph"/>
    <w:basedOn w:val="a"/>
    <w:uiPriority w:val="34"/>
    <w:qFormat/>
    <w:rsid w:val="0032644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71004">
      <w:bodyDiv w:val="1"/>
      <w:marLeft w:val="0"/>
      <w:marRight w:val="0"/>
      <w:marTop w:val="0"/>
      <w:marBottom w:val="0"/>
      <w:divBdr>
        <w:top w:val="none" w:sz="0" w:space="0" w:color="auto"/>
        <w:left w:val="none" w:sz="0" w:space="0" w:color="auto"/>
        <w:bottom w:val="none" w:sz="0" w:space="0" w:color="auto"/>
        <w:right w:val="none" w:sz="0" w:space="0" w:color="auto"/>
      </w:divBdr>
      <w:divsChild>
        <w:div w:id="1284577664">
          <w:marLeft w:val="480"/>
          <w:marRight w:val="0"/>
          <w:marTop w:val="0"/>
          <w:marBottom w:val="120"/>
          <w:divBdr>
            <w:top w:val="none" w:sz="0" w:space="0" w:color="auto"/>
            <w:left w:val="none" w:sz="0" w:space="0" w:color="auto"/>
            <w:bottom w:val="none" w:sz="0" w:space="0" w:color="auto"/>
            <w:right w:val="none" w:sz="0" w:space="0" w:color="auto"/>
          </w:divBdr>
        </w:div>
        <w:div w:id="1498422683">
          <w:marLeft w:val="480"/>
          <w:marRight w:val="0"/>
          <w:marTop w:val="0"/>
          <w:marBottom w:val="120"/>
          <w:divBdr>
            <w:top w:val="none" w:sz="0" w:space="0" w:color="auto"/>
            <w:left w:val="none" w:sz="0" w:space="0" w:color="auto"/>
            <w:bottom w:val="none" w:sz="0" w:space="0" w:color="auto"/>
            <w:right w:val="none" w:sz="0" w:space="0" w:color="auto"/>
          </w:divBdr>
        </w:div>
        <w:div w:id="1657608681">
          <w:marLeft w:val="480"/>
          <w:marRight w:val="0"/>
          <w:marTop w:val="0"/>
          <w:marBottom w:val="120"/>
          <w:divBdr>
            <w:top w:val="none" w:sz="0" w:space="0" w:color="auto"/>
            <w:left w:val="none" w:sz="0" w:space="0" w:color="auto"/>
            <w:bottom w:val="none" w:sz="0" w:space="0" w:color="auto"/>
            <w:right w:val="none" w:sz="0" w:space="0" w:color="auto"/>
          </w:divBdr>
        </w:div>
        <w:div w:id="469833326">
          <w:marLeft w:val="480"/>
          <w:marRight w:val="0"/>
          <w:marTop w:val="0"/>
          <w:marBottom w:val="120"/>
          <w:divBdr>
            <w:top w:val="none" w:sz="0" w:space="0" w:color="auto"/>
            <w:left w:val="none" w:sz="0" w:space="0" w:color="auto"/>
            <w:bottom w:val="none" w:sz="0" w:space="0" w:color="auto"/>
            <w:right w:val="none" w:sz="0" w:space="0" w:color="auto"/>
          </w:divBdr>
        </w:div>
        <w:div w:id="1974872061">
          <w:marLeft w:val="480"/>
          <w:marRight w:val="0"/>
          <w:marTop w:val="0"/>
          <w:marBottom w:val="120"/>
          <w:divBdr>
            <w:top w:val="none" w:sz="0" w:space="0" w:color="auto"/>
            <w:left w:val="none" w:sz="0" w:space="0" w:color="auto"/>
            <w:bottom w:val="none" w:sz="0" w:space="0" w:color="auto"/>
            <w:right w:val="none" w:sz="0" w:space="0" w:color="auto"/>
          </w:divBdr>
        </w:div>
        <w:div w:id="963584562">
          <w:marLeft w:val="480"/>
          <w:marRight w:val="0"/>
          <w:marTop w:val="0"/>
          <w:marBottom w:val="120"/>
          <w:divBdr>
            <w:top w:val="none" w:sz="0" w:space="0" w:color="auto"/>
            <w:left w:val="none" w:sz="0" w:space="0" w:color="auto"/>
            <w:bottom w:val="none" w:sz="0" w:space="0" w:color="auto"/>
            <w:right w:val="none" w:sz="0" w:space="0" w:color="auto"/>
          </w:divBdr>
        </w:div>
        <w:div w:id="1883209358">
          <w:marLeft w:val="480"/>
          <w:marRight w:val="0"/>
          <w:marTop w:val="0"/>
          <w:marBottom w:val="120"/>
          <w:divBdr>
            <w:top w:val="none" w:sz="0" w:space="0" w:color="auto"/>
            <w:left w:val="none" w:sz="0" w:space="0" w:color="auto"/>
            <w:bottom w:val="none" w:sz="0" w:space="0" w:color="auto"/>
            <w:right w:val="none" w:sz="0" w:space="0" w:color="auto"/>
          </w:divBdr>
        </w:div>
        <w:div w:id="760370915">
          <w:marLeft w:val="480"/>
          <w:marRight w:val="0"/>
          <w:marTop w:val="0"/>
          <w:marBottom w:val="120"/>
          <w:divBdr>
            <w:top w:val="none" w:sz="0" w:space="0" w:color="auto"/>
            <w:left w:val="none" w:sz="0" w:space="0" w:color="auto"/>
            <w:bottom w:val="none" w:sz="0" w:space="0" w:color="auto"/>
            <w:right w:val="none" w:sz="0" w:space="0" w:color="auto"/>
          </w:divBdr>
        </w:div>
        <w:div w:id="1902135739">
          <w:marLeft w:val="480"/>
          <w:marRight w:val="0"/>
          <w:marTop w:val="0"/>
          <w:marBottom w:val="120"/>
          <w:divBdr>
            <w:top w:val="none" w:sz="0" w:space="0" w:color="auto"/>
            <w:left w:val="none" w:sz="0" w:space="0" w:color="auto"/>
            <w:bottom w:val="none" w:sz="0" w:space="0" w:color="auto"/>
            <w:right w:val="none" w:sz="0" w:space="0" w:color="auto"/>
          </w:divBdr>
        </w:div>
        <w:div w:id="928122719">
          <w:marLeft w:val="480"/>
          <w:marRight w:val="0"/>
          <w:marTop w:val="0"/>
          <w:marBottom w:val="120"/>
          <w:divBdr>
            <w:top w:val="none" w:sz="0" w:space="0" w:color="auto"/>
            <w:left w:val="none" w:sz="0" w:space="0" w:color="auto"/>
            <w:bottom w:val="none" w:sz="0" w:space="0" w:color="auto"/>
            <w:right w:val="none" w:sz="0" w:space="0" w:color="auto"/>
          </w:divBdr>
        </w:div>
        <w:div w:id="1085418428">
          <w:marLeft w:val="720"/>
          <w:marRight w:val="0"/>
          <w:marTop w:val="0"/>
          <w:marBottom w:val="120"/>
          <w:divBdr>
            <w:top w:val="none" w:sz="0" w:space="0" w:color="auto"/>
            <w:left w:val="none" w:sz="0" w:space="0" w:color="auto"/>
            <w:bottom w:val="none" w:sz="0" w:space="0" w:color="auto"/>
            <w:right w:val="none" w:sz="0" w:space="0" w:color="auto"/>
          </w:divBdr>
        </w:div>
        <w:div w:id="1312752949">
          <w:marLeft w:val="720"/>
          <w:marRight w:val="0"/>
          <w:marTop w:val="0"/>
          <w:marBottom w:val="120"/>
          <w:divBdr>
            <w:top w:val="none" w:sz="0" w:space="0" w:color="auto"/>
            <w:left w:val="none" w:sz="0" w:space="0" w:color="auto"/>
            <w:bottom w:val="none" w:sz="0" w:space="0" w:color="auto"/>
            <w:right w:val="none" w:sz="0" w:space="0" w:color="auto"/>
          </w:divBdr>
        </w:div>
        <w:div w:id="1029381461">
          <w:marLeft w:val="720"/>
          <w:marRight w:val="0"/>
          <w:marTop w:val="0"/>
          <w:marBottom w:val="120"/>
          <w:divBdr>
            <w:top w:val="none" w:sz="0" w:space="0" w:color="auto"/>
            <w:left w:val="none" w:sz="0" w:space="0" w:color="auto"/>
            <w:bottom w:val="none" w:sz="0" w:space="0" w:color="auto"/>
            <w:right w:val="none" w:sz="0" w:space="0" w:color="auto"/>
          </w:divBdr>
        </w:div>
        <w:div w:id="1361737233">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114</cp:revision>
  <cp:lastPrinted>2021-04-27T08:34:00Z</cp:lastPrinted>
  <dcterms:created xsi:type="dcterms:W3CDTF">2021-05-03T01:57:00Z</dcterms:created>
  <dcterms:modified xsi:type="dcterms:W3CDTF">2022-06-14T01:40:00Z</dcterms:modified>
</cp:coreProperties>
</file>