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19" w:rsidRPr="001E3A5C" w:rsidRDefault="001E3A5C" w:rsidP="00EB7919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ind w:left="907" w:hanging="907"/>
        <w:jc w:val="center"/>
        <w:rPr>
          <w:b w:val="0"/>
          <w:sz w:val="36"/>
          <w:szCs w:val="36"/>
        </w:rPr>
      </w:pPr>
      <w:r w:rsidRPr="001E3A5C">
        <w:rPr>
          <w:b w:val="0"/>
          <w:sz w:val="36"/>
          <w:szCs w:val="36"/>
        </w:rPr>
        <w:t>國立高雄師範大學</w:t>
      </w:r>
      <w:r w:rsidRPr="001E3A5C">
        <w:rPr>
          <w:rFonts w:ascii="Times New Roman" w:hAnsi="Times New Roman"/>
          <w:b w:val="0"/>
          <w:sz w:val="36"/>
          <w:szCs w:val="36"/>
        </w:rPr>
        <w:t>○○</w:t>
      </w:r>
      <w:r w:rsidRPr="001E3A5C">
        <w:rPr>
          <w:rFonts w:ascii="Times New Roman" w:hAnsi="Times New Roman"/>
          <w:b w:val="0"/>
          <w:sz w:val="36"/>
          <w:szCs w:val="36"/>
        </w:rPr>
        <w:t>系</w:t>
      </w:r>
      <w:r w:rsidRPr="001E3A5C">
        <w:rPr>
          <w:rFonts w:hint="eastAsia"/>
          <w:b w:val="0"/>
          <w:sz w:val="36"/>
          <w:szCs w:val="36"/>
        </w:rPr>
        <w:t>/中心</w:t>
      </w:r>
      <w:r w:rsidRPr="001E3A5C">
        <w:rPr>
          <w:rFonts w:ascii="Times New Roman" w:hAnsi="Times New Roman"/>
          <w:b w:val="0"/>
          <w:sz w:val="36"/>
          <w:szCs w:val="36"/>
        </w:rPr>
        <w:t>○○</w:t>
      </w:r>
      <w:r w:rsidRPr="001E3A5C">
        <w:rPr>
          <w:b w:val="0"/>
          <w:sz w:val="36"/>
          <w:szCs w:val="36"/>
        </w:rPr>
        <w:t>實驗室/實習工廠</w:t>
      </w:r>
      <w:r w:rsidRPr="001E3A5C">
        <w:rPr>
          <w:rFonts w:hint="eastAsia"/>
          <w:b w:val="0"/>
          <w:sz w:val="36"/>
          <w:szCs w:val="36"/>
        </w:rPr>
        <w:t>有機溶劑作業每日作業</w:t>
      </w:r>
      <w:r w:rsidRPr="001E3A5C">
        <w:rPr>
          <w:b w:val="0"/>
          <w:sz w:val="36"/>
          <w:szCs w:val="36"/>
        </w:rPr>
        <w:t>檢</w:t>
      </w:r>
      <w:r w:rsidRPr="001E3A5C">
        <w:rPr>
          <w:rFonts w:hint="eastAsia"/>
          <w:b w:val="0"/>
          <w:sz w:val="36"/>
          <w:szCs w:val="36"/>
        </w:rPr>
        <w:t>點</w:t>
      </w:r>
      <w:r w:rsidRPr="001E3A5C">
        <w:rPr>
          <w:b w:val="0"/>
          <w:sz w:val="36"/>
          <w:szCs w:val="36"/>
        </w:rPr>
        <w:t>紀錄表</w:t>
      </w:r>
    </w:p>
    <w:p w:rsidR="00EB7919" w:rsidRPr="001E3A5C" w:rsidRDefault="001E3A5C" w:rsidP="00EB7919">
      <w:pPr>
        <w:pStyle w:val="ad"/>
        <w:tabs>
          <w:tab w:val="left" w:pos="1780"/>
          <w:tab w:val="left" w:pos="2500"/>
          <w:tab w:val="left" w:pos="3220"/>
        </w:tabs>
        <w:spacing w:before="3" w:after="19"/>
        <w:ind w:left="580" w:rightChars="-10" w:right="-24"/>
        <w:jc w:val="right"/>
        <w:rPr>
          <w:rFonts w:ascii="Times New Roman" w:eastAsia="標楷體" w:hAnsi="Times New Roman" w:cs="Times New Roman"/>
        </w:rPr>
      </w:pPr>
      <w:r w:rsidRPr="001E3A5C">
        <w:rPr>
          <w:rFonts w:ascii="Times New Roman" w:eastAsia="標楷體" w:hAnsi="Times New Roman" w:cs="Times New Roman"/>
        </w:rPr>
        <w:t>檢查</w:t>
      </w:r>
      <w:r w:rsidRPr="001E3A5C">
        <w:rPr>
          <w:rFonts w:ascii="Times New Roman" w:eastAsia="標楷體" w:hAnsi="Times New Roman" w:cs="Times New Roman" w:hint="eastAsia"/>
        </w:rPr>
        <w:t>月份</w:t>
      </w:r>
      <w:r w:rsidRPr="001E3A5C">
        <w:rPr>
          <w:rFonts w:ascii="Times New Roman" w:eastAsia="標楷體" w:hAnsi="Times New Roman" w:cs="Times New Roman"/>
          <w:spacing w:val="-10"/>
        </w:rPr>
        <w:t>：</w:t>
      </w:r>
      <w:r w:rsidRPr="001E3A5C">
        <w:rPr>
          <w:rFonts w:ascii="Times New Roman" w:eastAsia="標楷體" w:hAnsi="Times New Roman" w:cs="Times New Roman"/>
        </w:rPr>
        <w:tab/>
      </w:r>
      <w:r w:rsidRPr="001E3A5C">
        <w:rPr>
          <w:rFonts w:ascii="Times New Roman" w:eastAsia="標楷體" w:hAnsi="Times New Roman" w:cs="Times New Roman"/>
        </w:rPr>
        <w:tab/>
      </w:r>
      <w:r w:rsidRPr="001E3A5C">
        <w:rPr>
          <w:rFonts w:ascii="Times New Roman" w:eastAsia="標楷體" w:hAnsi="Times New Roman" w:cs="Times New Roman"/>
          <w:spacing w:val="-10"/>
        </w:rPr>
        <w:t>年</w:t>
      </w:r>
      <w:r w:rsidRPr="001E3A5C">
        <w:rPr>
          <w:rFonts w:ascii="Times New Roman" w:eastAsia="標楷體" w:hAnsi="Times New Roman" w:cs="Times New Roman"/>
          <w:spacing w:val="-10"/>
        </w:rPr>
        <w:tab/>
      </w:r>
      <w:r w:rsidRPr="001E3A5C">
        <w:rPr>
          <w:rFonts w:ascii="Times New Roman" w:eastAsia="標楷體" w:hAnsi="Times New Roman" w:cs="Times New Roman"/>
        </w:rPr>
        <w:tab/>
      </w:r>
      <w:r w:rsidRPr="001E3A5C">
        <w:rPr>
          <w:rFonts w:ascii="Times New Roman" w:eastAsia="標楷體" w:hAnsi="Times New Roman" w:cs="Times New Roman"/>
          <w:spacing w:val="-10"/>
        </w:rPr>
        <w:t>月</w:t>
      </w:r>
    </w:p>
    <w:tbl>
      <w:tblPr>
        <w:tblW w:w="156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369"/>
        <w:gridCol w:w="367"/>
        <w:gridCol w:w="370"/>
        <w:gridCol w:w="369"/>
        <w:gridCol w:w="369"/>
        <w:gridCol w:w="367"/>
        <w:gridCol w:w="369"/>
        <w:gridCol w:w="367"/>
        <w:gridCol w:w="369"/>
        <w:gridCol w:w="369"/>
        <w:gridCol w:w="369"/>
        <w:gridCol w:w="367"/>
        <w:gridCol w:w="370"/>
        <w:gridCol w:w="370"/>
        <w:gridCol w:w="370"/>
        <w:gridCol w:w="368"/>
        <w:gridCol w:w="370"/>
        <w:gridCol w:w="368"/>
        <w:gridCol w:w="370"/>
        <w:gridCol w:w="370"/>
        <w:gridCol w:w="370"/>
        <w:gridCol w:w="368"/>
        <w:gridCol w:w="371"/>
        <w:gridCol w:w="371"/>
        <w:gridCol w:w="368"/>
        <w:gridCol w:w="370"/>
        <w:gridCol w:w="370"/>
        <w:gridCol w:w="370"/>
        <w:gridCol w:w="368"/>
        <w:gridCol w:w="370"/>
        <w:gridCol w:w="370"/>
      </w:tblGrid>
      <w:tr w:rsidR="001E3A5C" w:rsidRPr="001E3A5C" w:rsidTr="004F5CA9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15" w:right="3"/>
              <w:contextualSpacing/>
              <w:jc w:val="center"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4"/>
                <w:sz w:val="21"/>
              </w:rPr>
              <w:t>檢點項目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131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10"/>
                <w:sz w:val="21"/>
              </w:rPr>
              <w:t>1</w:t>
            </w:r>
          </w:p>
        </w:tc>
        <w:tc>
          <w:tcPr>
            <w:tcW w:w="367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130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10"/>
                <w:sz w:val="21"/>
              </w:rPr>
              <w:t>2</w:t>
            </w:r>
          </w:p>
        </w:tc>
        <w:tc>
          <w:tcPr>
            <w:tcW w:w="370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132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10"/>
                <w:sz w:val="21"/>
              </w:rPr>
              <w:t>3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132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10"/>
                <w:sz w:val="21"/>
              </w:rPr>
              <w:t>4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131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10"/>
                <w:sz w:val="21"/>
              </w:rPr>
              <w:t>5</w:t>
            </w:r>
          </w:p>
        </w:tc>
        <w:tc>
          <w:tcPr>
            <w:tcW w:w="367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131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10"/>
                <w:sz w:val="21"/>
              </w:rPr>
              <w:t>6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134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10"/>
                <w:sz w:val="21"/>
              </w:rPr>
              <w:t>7</w:t>
            </w:r>
          </w:p>
        </w:tc>
        <w:tc>
          <w:tcPr>
            <w:tcW w:w="367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134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10"/>
                <w:sz w:val="21"/>
              </w:rPr>
              <w:t>8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135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10"/>
                <w:sz w:val="21"/>
              </w:rPr>
              <w:t>9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82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10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83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11</w:t>
            </w:r>
          </w:p>
        </w:tc>
        <w:tc>
          <w:tcPr>
            <w:tcW w:w="367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81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12</w:t>
            </w:r>
          </w:p>
        </w:tc>
        <w:tc>
          <w:tcPr>
            <w:tcW w:w="370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84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13</w:t>
            </w:r>
          </w:p>
        </w:tc>
        <w:tc>
          <w:tcPr>
            <w:tcW w:w="370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84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14</w:t>
            </w:r>
          </w:p>
        </w:tc>
        <w:tc>
          <w:tcPr>
            <w:tcW w:w="370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83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15</w:t>
            </w:r>
          </w:p>
        </w:tc>
        <w:tc>
          <w:tcPr>
            <w:tcW w:w="368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81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16</w:t>
            </w:r>
          </w:p>
        </w:tc>
        <w:tc>
          <w:tcPr>
            <w:tcW w:w="370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82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17</w:t>
            </w:r>
          </w:p>
        </w:tc>
        <w:tc>
          <w:tcPr>
            <w:tcW w:w="368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79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18</w:t>
            </w:r>
          </w:p>
        </w:tc>
        <w:tc>
          <w:tcPr>
            <w:tcW w:w="370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81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19</w:t>
            </w:r>
          </w:p>
        </w:tc>
        <w:tc>
          <w:tcPr>
            <w:tcW w:w="370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81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20</w:t>
            </w:r>
          </w:p>
        </w:tc>
        <w:tc>
          <w:tcPr>
            <w:tcW w:w="370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80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21</w:t>
            </w:r>
          </w:p>
        </w:tc>
        <w:tc>
          <w:tcPr>
            <w:tcW w:w="368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77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22</w:t>
            </w:r>
          </w:p>
        </w:tc>
        <w:tc>
          <w:tcPr>
            <w:tcW w:w="371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79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23</w:t>
            </w:r>
          </w:p>
        </w:tc>
        <w:tc>
          <w:tcPr>
            <w:tcW w:w="371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78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24</w:t>
            </w:r>
          </w:p>
        </w:tc>
        <w:tc>
          <w:tcPr>
            <w:tcW w:w="368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74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25</w:t>
            </w:r>
          </w:p>
        </w:tc>
        <w:tc>
          <w:tcPr>
            <w:tcW w:w="370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76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26</w:t>
            </w:r>
          </w:p>
        </w:tc>
        <w:tc>
          <w:tcPr>
            <w:tcW w:w="370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76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27</w:t>
            </w:r>
          </w:p>
        </w:tc>
        <w:tc>
          <w:tcPr>
            <w:tcW w:w="370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73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28</w:t>
            </w:r>
          </w:p>
        </w:tc>
        <w:tc>
          <w:tcPr>
            <w:tcW w:w="368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72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29</w:t>
            </w: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74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30</w:t>
            </w: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76"/>
              <w:contextualSpacing/>
              <w:rPr>
                <w:rFonts w:ascii="標楷體" w:eastAsia="標楷體" w:hAnsi="標楷體"/>
                <w:sz w:val="21"/>
              </w:rPr>
            </w:pPr>
            <w:r w:rsidRPr="001E3A5C">
              <w:rPr>
                <w:rFonts w:ascii="標楷體" w:eastAsia="標楷體" w:hAnsi="標楷體"/>
                <w:spacing w:val="-5"/>
                <w:sz w:val="21"/>
              </w:rPr>
              <w:t>31</w:t>
            </w:r>
          </w:p>
        </w:tc>
      </w:tr>
      <w:tr w:rsidR="001E3A5C" w:rsidRPr="001E3A5C" w:rsidTr="004F5CA9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26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1.</w:t>
            </w:r>
            <w:r w:rsidRPr="001E3A5C">
              <w:rPr>
                <w:rFonts w:ascii="標楷體" w:eastAsia="標楷體" w:hAnsi="標楷體"/>
                <w:spacing w:val="-3"/>
              </w:rPr>
              <w:t>是否有直接接觸有機溶劑之現象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4F5CA9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26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2.</w:t>
            </w:r>
            <w:r w:rsidRPr="001E3A5C">
              <w:rPr>
                <w:rFonts w:ascii="標楷體" w:eastAsia="標楷體" w:hAnsi="標楷體"/>
                <w:spacing w:val="-3"/>
              </w:rPr>
              <w:t>確認有機溶劑作業已實施通風換氣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4F5CA9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26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3.</w:t>
            </w:r>
            <w:r w:rsidRPr="001E3A5C">
              <w:rPr>
                <w:rFonts w:ascii="標楷體" w:eastAsia="標楷體" w:hAnsi="標楷體"/>
                <w:spacing w:val="-3"/>
              </w:rPr>
              <w:t>認所設置通風設備維持其有效性能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4F5CA9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26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4.</w:t>
            </w:r>
            <w:r w:rsidRPr="001E3A5C">
              <w:rPr>
                <w:rFonts w:ascii="標楷體" w:eastAsia="標楷體" w:hAnsi="標楷體"/>
                <w:spacing w:val="-3"/>
              </w:rPr>
              <w:t>確認每一作業機器均運作正常無異狀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4F5CA9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26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5.</w:t>
            </w:r>
            <w:r w:rsidRPr="001E3A5C">
              <w:rPr>
                <w:rFonts w:ascii="標楷體" w:eastAsia="標楷體" w:hAnsi="標楷體"/>
                <w:spacing w:val="-4"/>
              </w:rPr>
              <w:t>確認現場嚴禁煙火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4F5CA9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26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6.</w:t>
            </w:r>
            <w:r w:rsidRPr="001E3A5C">
              <w:rPr>
                <w:rFonts w:ascii="標楷體" w:eastAsia="標楷體" w:hAnsi="標楷體"/>
                <w:spacing w:val="-3"/>
              </w:rPr>
              <w:t>是否有不適當之工作方法致使溶劑瀰漫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4F5CA9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1B1843" w:rsidRPr="001E3A5C" w:rsidRDefault="001E3A5C" w:rsidP="001B1843">
            <w:pPr>
              <w:pStyle w:val="TableParagraph"/>
              <w:spacing w:line="280" w:lineRule="exact"/>
              <w:ind w:left="26"/>
              <w:contextualSpacing/>
              <w:rPr>
                <w:rFonts w:ascii="標楷體" w:eastAsia="標楷體" w:hAnsi="標楷體"/>
                <w:spacing w:val="-10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7.是否攜帶防毒口罩</w:t>
            </w:r>
            <w:r w:rsidRPr="001E3A5C">
              <w:rPr>
                <w:rFonts w:ascii="標楷體" w:eastAsia="標楷體" w:hAnsi="標楷體" w:hint="eastAsia"/>
                <w:spacing w:val="-2"/>
              </w:rPr>
              <w:t>/面具(有</w:t>
            </w:r>
            <w:r w:rsidRPr="001E3A5C">
              <w:rPr>
                <w:rFonts w:ascii="標楷體" w:eastAsia="標楷體" w:hAnsi="標楷體"/>
                <w:spacing w:val="-2"/>
              </w:rPr>
              <w:t>必要使用時</w:t>
            </w:r>
            <w:r w:rsidRPr="001E3A5C">
              <w:rPr>
                <w:rFonts w:ascii="標楷體" w:eastAsia="標楷體" w:hAnsi="標楷體" w:hint="eastAsia"/>
                <w:spacing w:val="-2"/>
              </w:rPr>
              <w:t>)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4F5CA9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26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8.</w:t>
            </w:r>
            <w:r w:rsidRPr="001E3A5C">
              <w:rPr>
                <w:rFonts w:ascii="標楷體" w:eastAsia="標楷體" w:hAnsi="標楷體"/>
                <w:spacing w:val="-3"/>
              </w:rPr>
              <w:t>是否隨手對溶劑容器加蓋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4F5CA9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Chars="11" w:left="285" w:hangingChars="120" w:hanging="259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9.</w:t>
            </w:r>
            <w:r w:rsidRPr="001E3A5C">
              <w:rPr>
                <w:rFonts w:ascii="標楷體" w:eastAsia="標楷體" w:hAnsi="標楷體"/>
                <w:spacing w:val="-3"/>
              </w:rPr>
              <w:t>檢點本</w:t>
            </w:r>
            <w:proofErr w:type="gramStart"/>
            <w:r w:rsidRPr="001E3A5C">
              <w:rPr>
                <w:rFonts w:ascii="標楷體" w:eastAsia="標楷體" w:hAnsi="標楷體"/>
                <w:spacing w:val="-3"/>
              </w:rPr>
              <w:t>週</w:t>
            </w:r>
            <w:proofErr w:type="gramEnd"/>
            <w:r w:rsidRPr="001E3A5C">
              <w:rPr>
                <w:rFonts w:ascii="標楷體" w:eastAsia="標楷體" w:hAnsi="標楷體"/>
                <w:spacing w:val="-3"/>
              </w:rPr>
              <w:t>有機溶劑消費量是否在規定</w:t>
            </w:r>
            <w:r w:rsidR="001B1843" w:rsidRPr="001E3A5C">
              <w:rPr>
                <w:rFonts w:ascii="標楷體" w:eastAsia="標楷體" w:hAnsi="標楷體" w:hint="eastAsia"/>
                <w:spacing w:val="-2"/>
              </w:rPr>
              <w:t>(</w:t>
            </w:r>
            <w:r w:rsidRPr="001E3A5C">
              <w:rPr>
                <w:rFonts w:ascii="標楷體" w:eastAsia="標楷體" w:hAnsi="標楷體"/>
                <w:spacing w:val="-2"/>
              </w:rPr>
              <w:t>或原設計</w:t>
            </w:r>
            <w:r w:rsidR="001B1843" w:rsidRPr="001E3A5C">
              <w:rPr>
                <w:rFonts w:ascii="標楷體" w:eastAsia="標楷體" w:hAnsi="標楷體" w:hint="eastAsia"/>
                <w:spacing w:val="-2"/>
              </w:rPr>
              <w:t>)</w:t>
            </w:r>
            <w:r w:rsidRPr="001E3A5C">
              <w:rPr>
                <w:rFonts w:ascii="標楷體" w:eastAsia="標楷體" w:hAnsi="標楷體"/>
                <w:spacing w:val="-5"/>
              </w:rPr>
              <w:t>範圍內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4F5CA9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26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10.</w:t>
            </w:r>
            <w:r w:rsidRPr="001E3A5C">
              <w:rPr>
                <w:rFonts w:ascii="標楷體" w:eastAsia="標楷體" w:hAnsi="標楷體"/>
                <w:spacing w:val="-3"/>
              </w:rPr>
              <w:t>是否</w:t>
            </w:r>
            <w:proofErr w:type="gramStart"/>
            <w:r w:rsidRPr="001E3A5C">
              <w:rPr>
                <w:rFonts w:ascii="標楷體" w:eastAsia="標楷體" w:hAnsi="標楷體"/>
                <w:spacing w:val="-3"/>
              </w:rPr>
              <w:t>室內僅置放</w:t>
            </w:r>
            <w:proofErr w:type="gramEnd"/>
            <w:r w:rsidRPr="001E3A5C">
              <w:rPr>
                <w:rFonts w:ascii="標楷體" w:eastAsia="標楷體" w:hAnsi="標楷體"/>
                <w:spacing w:val="-3"/>
              </w:rPr>
              <w:t>當天所需使用之溶劑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4F5CA9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EB7919" w:rsidRPr="001E3A5C" w:rsidRDefault="001E3A5C" w:rsidP="004F5CA9">
            <w:pPr>
              <w:pStyle w:val="TableParagraph"/>
              <w:spacing w:line="280" w:lineRule="exact"/>
              <w:ind w:left="26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11.</w:t>
            </w:r>
            <w:r w:rsidRPr="001E3A5C">
              <w:rPr>
                <w:rFonts w:ascii="標楷體" w:eastAsia="標楷體" w:hAnsi="標楷體"/>
                <w:spacing w:val="-3"/>
              </w:rPr>
              <w:t>所有溶劑是否危害標示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4F5CA9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EB7919" w:rsidRPr="001E3A5C" w:rsidRDefault="001E3A5C" w:rsidP="001B1843">
            <w:pPr>
              <w:pStyle w:val="TableParagraph"/>
              <w:spacing w:line="280" w:lineRule="exact"/>
              <w:ind w:leftChars="10" w:left="266" w:hangingChars="112" w:hanging="242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12.</w:t>
            </w:r>
            <w:r w:rsidRPr="001E3A5C">
              <w:rPr>
                <w:rFonts w:ascii="標楷體" w:eastAsia="標楷體" w:hAnsi="標楷體"/>
                <w:spacing w:val="-3"/>
              </w:rPr>
              <w:t>作業場所是否有置放安全資料表及危害</w:t>
            </w:r>
            <w:r w:rsidRPr="001E3A5C">
              <w:rPr>
                <w:rFonts w:ascii="標楷體" w:eastAsia="標楷體" w:hAnsi="標楷體"/>
                <w:spacing w:val="-4"/>
              </w:rPr>
              <w:t>性化學品清單</w:t>
            </w: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EB7919" w:rsidRPr="001E3A5C" w:rsidRDefault="00EB7919" w:rsidP="004F5CA9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1E3A5C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ind w:left="26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13.</w:t>
            </w:r>
            <w:r w:rsidRPr="001E3A5C">
              <w:rPr>
                <w:rFonts w:ascii="標楷體" w:eastAsia="標楷體" w:hAnsi="標楷體"/>
                <w:spacing w:val="-3"/>
              </w:rPr>
              <w:t>作業場所是否有公告有機溶劑注意事項</w:t>
            </w: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1E3A5C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ind w:leftChars="10" w:left="266" w:hangingChars="112" w:hanging="242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14.作業人員是否有帶安全眼鏡、口罩、實驗衣手套</w:t>
            </w: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1E3A5C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ind w:left="26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15.</w:t>
            </w:r>
            <w:r w:rsidRPr="001E3A5C">
              <w:rPr>
                <w:rFonts w:ascii="標楷體" w:eastAsia="標楷體" w:hAnsi="標楷體"/>
                <w:spacing w:val="-3"/>
              </w:rPr>
              <w:t>作業場所是否有公告有機溶劑注意事項</w:t>
            </w: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1E3A5C">
        <w:trPr>
          <w:trHeight w:val="20"/>
          <w:jc w:val="center"/>
        </w:trPr>
        <w:tc>
          <w:tcPr>
            <w:tcW w:w="4253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ind w:leftChars="10" w:left="266" w:hangingChars="112" w:hanging="242"/>
              <w:contextualSpacing/>
              <w:rPr>
                <w:rFonts w:ascii="標楷體" w:eastAsia="標楷體" w:hAnsi="標楷體"/>
              </w:rPr>
            </w:pPr>
            <w:r w:rsidRPr="001E3A5C">
              <w:rPr>
                <w:rFonts w:ascii="標楷體" w:eastAsia="標楷體" w:hAnsi="標楷體"/>
                <w:spacing w:val="-2"/>
              </w:rPr>
              <w:t>16.</w:t>
            </w:r>
            <w:r w:rsidRPr="001E3A5C">
              <w:rPr>
                <w:rFonts w:ascii="標楷體" w:eastAsia="標楷體" w:hAnsi="標楷體"/>
                <w:spacing w:val="-3"/>
              </w:rPr>
              <w:t>確認作業現場不可放置飲水、食物於現</w:t>
            </w:r>
            <w:r w:rsidRPr="001E3A5C">
              <w:rPr>
                <w:rFonts w:ascii="標楷體" w:eastAsia="標楷體" w:hAnsi="標楷體"/>
                <w:spacing w:val="-4"/>
              </w:rPr>
              <w:t>場飲食</w:t>
            </w: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1E3A5C">
        <w:trPr>
          <w:trHeight w:val="541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1E3A5C" w:rsidRPr="001E3A5C" w:rsidRDefault="001E3A5C" w:rsidP="001E3A5C">
            <w:pPr>
              <w:pStyle w:val="TableParagraph"/>
              <w:spacing w:line="280" w:lineRule="exact"/>
              <w:ind w:left="15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3A5C">
              <w:rPr>
                <w:rFonts w:ascii="標楷體" w:eastAsia="標楷體" w:hAnsi="標楷體"/>
                <w:b/>
                <w:spacing w:val="-3"/>
                <w:sz w:val="28"/>
              </w:rPr>
              <w:t>檢</w:t>
            </w:r>
            <w:r w:rsidRPr="001E3A5C">
              <w:rPr>
                <w:rFonts w:ascii="Times New Roman" w:eastAsia="標楷體" w:hAnsi="Times New Roman" w:cs="Times New Roman" w:hint="eastAsia"/>
                <w:b/>
                <w:spacing w:val="-3"/>
                <w:sz w:val="28"/>
              </w:rPr>
              <w:t>點</w:t>
            </w:r>
            <w:r w:rsidRPr="001E3A5C">
              <w:rPr>
                <w:rFonts w:ascii="標楷體" w:eastAsia="標楷體" w:hAnsi="標楷體"/>
                <w:b/>
                <w:spacing w:val="-3"/>
                <w:sz w:val="28"/>
              </w:rPr>
              <w:t>人員</w:t>
            </w: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right w:val="single" w:sz="4" w:space="0" w:color="000000"/>
            </w:tcBorders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" w:type="dxa"/>
            <w:tcBorders>
              <w:left w:val="single" w:sz="4" w:space="0" w:color="000000"/>
            </w:tcBorders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  <w:tr w:rsidR="001E3A5C" w:rsidRPr="001E3A5C" w:rsidTr="001E3A5C">
        <w:trPr>
          <w:trHeight w:val="535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1E3A5C" w:rsidRPr="001E3A5C" w:rsidRDefault="001E3A5C" w:rsidP="001E3A5C">
            <w:pPr>
              <w:pStyle w:val="TableParagraph"/>
              <w:spacing w:line="280" w:lineRule="exact"/>
              <w:ind w:left="15" w:right="5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3A5C">
              <w:rPr>
                <w:rFonts w:ascii="標楷體" w:eastAsia="標楷體" w:hAnsi="標楷體"/>
                <w:b/>
                <w:spacing w:val="-5"/>
                <w:sz w:val="28"/>
              </w:rPr>
              <w:t>備註</w:t>
            </w:r>
          </w:p>
        </w:tc>
        <w:tc>
          <w:tcPr>
            <w:tcW w:w="11443" w:type="dxa"/>
            <w:gridSpan w:val="31"/>
            <w:shd w:val="clear" w:color="auto" w:fill="auto"/>
          </w:tcPr>
          <w:p w:rsidR="001E3A5C" w:rsidRPr="001E3A5C" w:rsidRDefault="001E3A5C" w:rsidP="001E3A5C">
            <w:pPr>
              <w:pStyle w:val="TableParagraph"/>
              <w:spacing w:line="280" w:lineRule="exact"/>
              <w:contextualSpacing/>
              <w:rPr>
                <w:rFonts w:ascii="標楷體" w:eastAsia="標楷體" w:hAnsi="標楷體"/>
                <w:sz w:val="20"/>
              </w:rPr>
            </w:pPr>
          </w:p>
        </w:tc>
      </w:tr>
    </w:tbl>
    <w:p w:rsidR="001E3A5C" w:rsidRPr="001E3A5C" w:rsidRDefault="001E3A5C" w:rsidP="001E3A5C">
      <w:pPr>
        <w:spacing w:line="400" w:lineRule="atLeast"/>
        <w:jc w:val="both"/>
        <w:rPr>
          <w:rFonts w:eastAsia="標楷體"/>
        </w:rPr>
      </w:pPr>
      <w:r w:rsidRPr="001E3A5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7C89D5" wp14:editId="10C097EF">
                <wp:simplePos x="0" y="0"/>
                <wp:positionH relativeFrom="column">
                  <wp:posOffset>6886575</wp:posOffset>
                </wp:positionH>
                <wp:positionV relativeFrom="paragraph">
                  <wp:posOffset>-1905</wp:posOffset>
                </wp:positionV>
                <wp:extent cx="1614170" cy="1325372"/>
                <wp:effectExtent l="0" t="2540" r="0" b="12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32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5C" w:rsidRPr="00924AC6" w:rsidRDefault="001E3A5C" w:rsidP="001E3A5C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924AC6">
                              <w:rPr>
                                <w:rFonts w:eastAsia="標楷體"/>
                                <w:sz w:val="28"/>
                              </w:rPr>
                              <w:t>實驗場所負責人：</w:t>
                            </w:r>
                          </w:p>
                          <w:p w:rsidR="001E3A5C" w:rsidRPr="00924AC6" w:rsidRDefault="001E3A5C" w:rsidP="001E3A5C">
                            <w:r w:rsidRPr="00924AC6">
                              <w:rPr>
                                <w:rFonts w:eastAsia="標楷體"/>
                                <w:sz w:val="28"/>
                              </w:rPr>
                              <w:t>單位主管：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C89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2.25pt;margin-top:-.15pt;width:127.1pt;height:104.3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8xzAIAAL4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" filled="f" stroked="f">
                <v:textbox style="mso-fit-shape-to-text:t">
                  <w:txbxContent>
                    <w:p w:rsidR="001E3A5C" w:rsidRPr="00924AC6" w:rsidRDefault="001E3A5C" w:rsidP="001E3A5C">
                      <w:pPr>
                        <w:rPr>
                          <w:rFonts w:eastAsia="標楷體"/>
                          <w:sz w:val="28"/>
                        </w:rPr>
                      </w:pPr>
                      <w:r w:rsidRPr="00924AC6">
                        <w:rPr>
                          <w:rFonts w:eastAsia="標楷體"/>
                          <w:sz w:val="28"/>
                        </w:rPr>
                        <w:t>實驗場所負責人：</w:t>
                      </w:r>
                    </w:p>
                    <w:p w:rsidR="001E3A5C" w:rsidRPr="00924AC6" w:rsidRDefault="001E3A5C" w:rsidP="001E3A5C">
                      <w:r w:rsidRPr="00924AC6">
                        <w:rPr>
                          <w:rFonts w:eastAsia="標楷體"/>
                          <w:sz w:val="28"/>
                        </w:rPr>
                        <w:t>單位主管：</w:t>
                      </w:r>
                    </w:p>
                  </w:txbxContent>
                </v:textbox>
              </v:shape>
            </w:pict>
          </mc:Fallback>
        </mc:AlternateContent>
      </w:r>
      <w:r w:rsidRPr="001E3A5C">
        <w:rPr>
          <w:rFonts w:eastAsia="標楷體"/>
        </w:rPr>
        <w:t>備註：</w:t>
      </w:r>
    </w:p>
    <w:p w:rsidR="001E3A5C" w:rsidRPr="001E3A5C" w:rsidRDefault="001E3A5C" w:rsidP="001E3A5C">
      <w:pPr>
        <w:pStyle w:val="ab"/>
        <w:numPr>
          <w:ilvl w:val="0"/>
          <w:numId w:val="38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1E3A5C">
        <w:rPr>
          <w:rFonts w:ascii="Times New Roman" w:eastAsia="標楷體" w:hAnsi="Times New Roman"/>
          <w:spacing w:val="-6"/>
        </w:rPr>
        <w:t>檢查結果：正常打</w:t>
      </w:r>
      <w:r w:rsidRPr="001E3A5C">
        <w:rPr>
          <w:rFonts w:ascii="Times New Roman" w:eastAsia="標楷體" w:hAnsi="Times New Roman"/>
          <w:spacing w:val="-6"/>
        </w:rPr>
        <w:t>V</w:t>
      </w:r>
      <w:r w:rsidRPr="001E3A5C">
        <w:rPr>
          <w:rFonts w:ascii="Times New Roman" w:eastAsia="標楷體" w:hAnsi="Times New Roman"/>
          <w:spacing w:val="-6"/>
        </w:rPr>
        <w:t>，</w:t>
      </w:r>
      <w:r w:rsidRPr="001E3A5C">
        <w:rPr>
          <w:rFonts w:ascii="Times New Roman" w:eastAsia="標楷體" w:hAnsi="Times New Roman"/>
          <w:spacing w:val="-7"/>
        </w:rPr>
        <w:t>異常打</w:t>
      </w:r>
      <w:r w:rsidRPr="001E3A5C">
        <w:rPr>
          <w:rFonts w:ascii="Times New Roman" w:eastAsia="標楷體" w:hAnsi="Times New Roman"/>
          <w:spacing w:val="-7"/>
        </w:rPr>
        <w:t>X</w:t>
      </w:r>
      <w:r w:rsidRPr="001E3A5C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1E3A5C">
        <w:rPr>
          <w:rFonts w:ascii="Times New Roman" w:eastAsia="標楷體" w:hAnsi="Times New Roman"/>
          <w:spacing w:val="-7"/>
        </w:rPr>
        <w:t>”─”</w:t>
      </w:r>
      <w:proofErr w:type="gramEnd"/>
      <w:r w:rsidRPr="001E3A5C">
        <w:rPr>
          <w:rFonts w:ascii="Times New Roman" w:eastAsia="標楷體" w:hAnsi="Times New Roman"/>
          <w:spacing w:val="-7"/>
        </w:rPr>
        <w:t>示之，異常時，請立即報修。</w:t>
      </w:r>
    </w:p>
    <w:p w:rsidR="001E3A5C" w:rsidRPr="001E3A5C" w:rsidRDefault="001E3A5C" w:rsidP="001E3A5C">
      <w:pPr>
        <w:pStyle w:val="ab"/>
        <w:numPr>
          <w:ilvl w:val="0"/>
          <w:numId w:val="38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1E3A5C">
        <w:rPr>
          <w:rFonts w:ascii="Times New Roman" w:eastAsia="標楷體" w:hAnsi="Times New Roman"/>
          <w:spacing w:val="-1"/>
        </w:rPr>
        <w:t>檢查記錄表格請放置機械及設備旁。</w:t>
      </w:r>
    </w:p>
    <w:p w:rsidR="001E3A5C" w:rsidRPr="001E3A5C" w:rsidRDefault="001E3A5C" w:rsidP="001E3A5C">
      <w:pPr>
        <w:pStyle w:val="ab"/>
        <w:numPr>
          <w:ilvl w:val="0"/>
          <w:numId w:val="38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1E3A5C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1E3A5C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1E3A5C">
        <w:rPr>
          <w:rFonts w:ascii="Times New Roman" w:eastAsia="標楷體" w:hAnsi="Times New Roman" w:hint="eastAsia"/>
          <w:spacing w:val="-1"/>
        </w:rPr>
        <w:t>組備查。</w:t>
      </w:r>
    </w:p>
    <w:p w:rsidR="00220D48" w:rsidRPr="001E3A5C" w:rsidRDefault="00220D48">
      <w:pPr>
        <w:rPr>
          <w:sz w:val="0"/>
          <w:szCs w:val="0"/>
        </w:rPr>
      </w:pPr>
    </w:p>
    <w:sectPr w:rsidR="00220D48" w:rsidRPr="001E3A5C" w:rsidSect="00B54759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567" w:footer="567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86" w:rsidRDefault="00250186">
      <w:r>
        <w:separator/>
      </w:r>
    </w:p>
  </w:endnote>
  <w:endnote w:type="continuationSeparator" w:id="0">
    <w:p w:rsidR="00250186" w:rsidRDefault="0025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1E3A5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1E3A5C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86" w:rsidRDefault="00250186">
      <w:r>
        <w:separator/>
      </w:r>
    </w:p>
  </w:footnote>
  <w:footnote w:type="continuationSeparator" w:id="0">
    <w:p w:rsidR="00250186" w:rsidRDefault="0025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1E3A5C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</w:t>
    </w:r>
    <w:r w:rsidR="002358B8">
      <w:rPr>
        <w:rFonts w:hint="eastAsia"/>
        <w:color w:val="FF0000"/>
      </w:rPr>
      <w:t>檢點</w:t>
    </w:r>
    <w:r w:rsidRPr="003627DD">
      <w:rPr>
        <w:rFonts w:hint="eastAsia"/>
        <w:color w:val="FF0000"/>
      </w:rPr>
      <w:t>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127A246E">
      <w:start w:val="2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404297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402379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0AECF7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782C74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77CCCB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1A6EC5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BEEFC5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026562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F014C5D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782FC6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5DEE8B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DBE709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66AE00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5685A0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CC0C1C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94C452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6F4718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4D8EC50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412110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A7CAD5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CD2BD1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38E283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0CEA59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7B0339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BFE828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2F6757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E6DC2CA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80A4C7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07CB64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B642B1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A328F7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868BDA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9DCB12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686427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A68870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F5D81A4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DD8318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AA4EF4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29EA1C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7882C3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3E6142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2228C9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FB2732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386E82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12DE252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C703ED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9B6CA3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7AC3C4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018E4B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1969DB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DD2604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5BC9FE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624B95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910033AC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1040D96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B2806104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5AD8A2C8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6F825154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53B83BF4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77267412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59AEBC30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F8A69FB8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D22A169C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DCF68BA0" w:tentative="1">
      <w:start w:val="1"/>
      <w:numFmt w:val="ideographTraditional"/>
      <w:lvlText w:val="%2、"/>
      <w:lvlJc w:val="left"/>
      <w:pPr>
        <w:ind w:left="960" w:hanging="480"/>
      </w:pPr>
    </w:lvl>
    <w:lvl w:ilvl="2" w:tplc="FCF29682" w:tentative="1">
      <w:start w:val="1"/>
      <w:numFmt w:val="lowerRoman"/>
      <w:lvlText w:val="%3."/>
      <w:lvlJc w:val="right"/>
      <w:pPr>
        <w:ind w:left="1440" w:hanging="480"/>
      </w:pPr>
    </w:lvl>
    <w:lvl w:ilvl="3" w:tplc="620867D8" w:tentative="1">
      <w:start w:val="1"/>
      <w:numFmt w:val="decimal"/>
      <w:lvlText w:val="%4."/>
      <w:lvlJc w:val="left"/>
      <w:pPr>
        <w:ind w:left="1920" w:hanging="480"/>
      </w:pPr>
    </w:lvl>
    <w:lvl w:ilvl="4" w:tplc="30465AD0" w:tentative="1">
      <w:start w:val="1"/>
      <w:numFmt w:val="ideographTraditional"/>
      <w:lvlText w:val="%5、"/>
      <w:lvlJc w:val="left"/>
      <w:pPr>
        <w:ind w:left="2400" w:hanging="480"/>
      </w:pPr>
    </w:lvl>
    <w:lvl w:ilvl="5" w:tplc="74AA06B6" w:tentative="1">
      <w:start w:val="1"/>
      <w:numFmt w:val="lowerRoman"/>
      <w:lvlText w:val="%6."/>
      <w:lvlJc w:val="right"/>
      <w:pPr>
        <w:ind w:left="2880" w:hanging="480"/>
      </w:pPr>
    </w:lvl>
    <w:lvl w:ilvl="6" w:tplc="F7C60F50" w:tentative="1">
      <w:start w:val="1"/>
      <w:numFmt w:val="decimal"/>
      <w:lvlText w:val="%7."/>
      <w:lvlJc w:val="left"/>
      <w:pPr>
        <w:ind w:left="3360" w:hanging="480"/>
      </w:pPr>
    </w:lvl>
    <w:lvl w:ilvl="7" w:tplc="BFFA604A" w:tentative="1">
      <w:start w:val="1"/>
      <w:numFmt w:val="ideographTraditional"/>
      <w:lvlText w:val="%8、"/>
      <w:lvlJc w:val="left"/>
      <w:pPr>
        <w:ind w:left="3840" w:hanging="480"/>
      </w:pPr>
    </w:lvl>
    <w:lvl w:ilvl="8" w:tplc="82A0B6B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DC4851B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CC6840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26CD79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91AD81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D2C18E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216357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E30A8C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2CE339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536C81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BC84B8E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942218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3060CF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5708A8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64AE8E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6EC058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D28D69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690580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38A5D7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85FEE2D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0D2F3F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8C236E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1E2A38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C78B9D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C44AD1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71C6F2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A02E62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E1A0E4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30F0F27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FFE933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846A96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32E32E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A4AD5C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6847BA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958D08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8B20FC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C4CAA7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18B2AE6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0BE805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BDC1FD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BE4837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E223C9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4CAF55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02A8C1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1E0DE4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3A4E42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B756E15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580524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C6677E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D58DC3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6AE118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4160EE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BA6BD5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8A8674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360D91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219CD8F6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DA6855BC" w:tentative="1">
      <w:start w:val="1"/>
      <w:numFmt w:val="ideographTraditional"/>
      <w:lvlText w:val="%2、"/>
      <w:lvlJc w:val="left"/>
      <w:pPr>
        <w:ind w:left="960" w:hanging="480"/>
      </w:pPr>
    </w:lvl>
    <w:lvl w:ilvl="2" w:tplc="7C622C4E" w:tentative="1">
      <w:start w:val="1"/>
      <w:numFmt w:val="lowerRoman"/>
      <w:lvlText w:val="%3."/>
      <w:lvlJc w:val="right"/>
      <w:pPr>
        <w:ind w:left="1440" w:hanging="480"/>
      </w:pPr>
    </w:lvl>
    <w:lvl w:ilvl="3" w:tplc="132244EA" w:tentative="1">
      <w:start w:val="1"/>
      <w:numFmt w:val="decimal"/>
      <w:lvlText w:val="%4."/>
      <w:lvlJc w:val="left"/>
      <w:pPr>
        <w:ind w:left="1920" w:hanging="480"/>
      </w:pPr>
    </w:lvl>
    <w:lvl w:ilvl="4" w:tplc="2BEA2AC8" w:tentative="1">
      <w:start w:val="1"/>
      <w:numFmt w:val="ideographTraditional"/>
      <w:lvlText w:val="%5、"/>
      <w:lvlJc w:val="left"/>
      <w:pPr>
        <w:ind w:left="2400" w:hanging="480"/>
      </w:pPr>
    </w:lvl>
    <w:lvl w:ilvl="5" w:tplc="BF688C74" w:tentative="1">
      <w:start w:val="1"/>
      <w:numFmt w:val="lowerRoman"/>
      <w:lvlText w:val="%6."/>
      <w:lvlJc w:val="right"/>
      <w:pPr>
        <w:ind w:left="2880" w:hanging="480"/>
      </w:pPr>
    </w:lvl>
    <w:lvl w:ilvl="6" w:tplc="BA48FEE8" w:tentative="1">
      <w:start w:val="1"/>
      <w:numFmt w:val="decimal"/>
      <w:lvlText w:val="%7."/>
      <w:lvlJc w:val="left"/>
      <w:pPr>
        <w:ind w:left="3360" w:hanging="480"/>
      </w:pPr>
    </w:lvl>
    <w:lvl w:ilvl="7" w:tplc="A98858FE" w:tentative="1">
      <w:start w:val="1"/>
      <w:numFmt w:val="ideographTraditional"/>
      <w:lvlText w:val="%8、"/>
      <w:lvlJc w:val="left"/>
      <w:pPr>
        <w:ind w:left="3840" w:hanging="480"/>
      </w:pPr>
    </w:lvl>
    <w:lvl w:ilvl="8" w:tplc="807A3B4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8DC687B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0F47B2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83878D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B9ACBA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F4883D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D8A47A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B744B9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2FA471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3BC36C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1E144F5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224EF6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4345FC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D64E7A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A64E32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9A8AF4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ABC21C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C94E7B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3EC6F9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384AC76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EFA3C6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1B2194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C964C3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F88220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D90115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CAEBDD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16E32E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58CA38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5F7CB5E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7F8EC8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8147D1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40AFEE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DC0A09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982834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FC2998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8D480D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698962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68505D4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7845E9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EBCD3E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846E16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D861BD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00A800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C2CF01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EAE690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79E511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A78AFC5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5D62D1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F0C8AC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878088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2DCC79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33E4F3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5882E3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D1C789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F00B0E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BDEA6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5A5918" w:tentative="1">
      <w:start w:val="1"/>
      <w:numFmt w:val="ideographTraditional"/>
      <w:lvlText w:val="%2、"/>
      <w:lvlJc w:val="left"/>
      <w:pPr>
        <w:ind w:left="960" w:hanging="480"/>
      </w:pPr>
    </w:lvl>
    <w:lvl w:ilvl="2" w:tplc="74EE65CA" w:tentative="1">
      <w:start w:val="1"/>
      <w:numFmt w:val="lowerRoman"/>
      <w:lvlText w:val="%3."/>
      <w:lvlJc w:val="right"/>
      <w:pPr>
        <w:ind w:left="1440" w:hanging="480"/>
      </w:pPr>
    </w:lvl>
    <w:lvl w:ilvl="3" w:tplc="841CBC8A" w:tentative="1">
      <w:start w:val="1"/>
      <w:numFmt w:val="decimal"/>
      <w:lvlText w:val="%4."/>
      <w:lvlJc w:val="left"/>
      <w:pPr>
        <w:ind w:left="1920" w:hanging="480"/>
      </w:pPr>
    </w:lvl>
    <w:lvl w:ilvl="4" w:tplc="9E3A8A7A" w:tentative="1">
      <w:start w:val="1"/>
      <w:numFmt w:val="ideographTraditional"/>
      <w:lvlText w:val="%5、"/>
      <w:lvlJc w:val="left"/>
      <w:pPr>
        <w:ind w:left="2400" w:hanging="480"/>
      </w:pPr>
    </w:lvl>
    <w:lvl w:ilvl="5" w:tplc="0F545B0E" w:tentative="1">
      <w:start w:val="1"/>
      <w:numFmt w:val="lowerRoman"/>
      <w:lvlText w:val="%6."/>
      <w:lvlJc w:val="right"/>
      <w:pPr>
        <w:ind w:left="2880" w:hanging="480"/>
      </w:pPr>
    </w:lvl>
    <w:lvl w:ilvl="6" w:tplc="AC221A26" w:tentative="1">
      <w:start w:val="1"/>
      <w:numFmt w:val="decimal"/>
      <w:lvlText w:val="%7."/>
      <w:lvlJc w:val="left"/>
      <w:pPr>
        <w:ind w:left="3360" w:hanging="480"/>
      </w:pPr>
    </w:lvl>
    <w:lvl w:ilvl="7" w:tplc="853AA26C" w:tentative="1">
      <w:start w:val="1"/>
      <w:numFmt w:val="ideographTraditional"/>
      <w:lvlText w:val="%8、"/>
      <w:lvlJc w:val="left"/>
      <w:pPr>
        <w:ind w:left="3840" w:hanging="480"/>
      </w:pPr>
    </w:lvl>
    <w:lvl w:ilvl="8" w:tplc="A54263F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18D0565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EFC241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1C0C9F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9922F9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3C4755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BFC3B9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4C0507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B708B3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D62C7C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3A5C"/>
    <w:rsid w:val="001E426C"/>
    <w:rsid w:val="001E66F7"/>
    <w:rsid w:val="001F680E"/>
    <w:rsid w:val="00201448"/>
    <w:rsid w:val="00210B75"/>
    <w:rsid w:val="00220D48"/>
    <w:rsid w:val="002358B8"/>
    <w:rsid w:val="00241D84"/>
    <w:rsid w:val="002460D8"/>
    <w:rsid w:val="00250186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13FD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AC6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74F17-3049-452E-95EF-DBF0FB6C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2024-01-25T06:30:00Z</cp:lastPrinted>
  <dcterms:created xsi:type="dcterms:W3CDTF">2024-01-25T05:28:00Z</dcterms:created>
  <dcterms:modified xsi:type="dcterms:W3CDTF">2024-02-16T07:51:00Z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