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92E" w:rsidRDefault="00535EFC">
      <w:pPr>
        <w:pStyle w:val="Standard"/>
        <w:spacing w:line="380" w:lineRule="exact"/>
        <w:jc w:val="center"/>
        <w:rPr>
          <w:rFonts w:ascii="標楷體" w:eastAsia="標楷體" w:hAnsi="標楷體" w:cs="標楷體"/>
          <w:sz w:val="40"/>
        </w:rPr>
      </w:pPr>
      <w:r>
        <w:rPr>
          <w:rFonts w:ascii="標楷體" w:eastAsia="標楷體" w:hAnsi="標楷體" w:cs="標楷體"/>
          <w:sz w:val="40"/>
        </w:rPr>
        <w:t>國立高雄師範大學進修學院畢業生離校手續單</w:t>
      </w:r>
    </w:p>
    <w:p w:rsidR="00F0192E" w:rsidRDefault="00535EFC">
      <w:pPr>
        <w:pStyle w:val="Standard"/>
        <w:ind w:right="130"/>
        <w:jc w:val="right"/>
        <w:rPr>
          <w:rFonts w:eastAsia="標楷體"/>
          <w:sz w:val="26"/>
        </w:rPr>
      </w:pPr>
      <w:r>
        <w:rPr>
          <w:rFonts w:eastAsia="標楷體"/>
          <w:sz w:val="26"/>
        </w:rPr>
        <w:t>年　　月　　日</w:t>
      </w:r>
    </w:p>
    <w:tbl>
      <w:tblPr>
        <w:tblW w:w="14694" w:type="dxa"/>
        <w:tblLayout w:type="fixed"/>
        <w:tblCellMar>
          <w:left w:w="10" w:type="dxa"/>
          <w:right w:w="10" w:type="dxa"/>
        </w:tblCellMar>
        <w:tblLook w:val="04A0" w:firstRow="1" w:lastRow="0" w:firstColumn="1" w:lastColumn="0" w:noHBand="0" w:noVBand="1"/>
      </w:tblPr>
      <w:tblGrid>
        <w:gridCol w:w="470"/>
        <w:gridCol w:w="1145"/>
        <w:gridCol w:w="2638"/>
        <w:gridCol w:w="283"/>
        <w:gridCol w:w="138"/>
        <w:gridCol w:w="288"/>
        <w:gridCol w:w="612"/>
        <w:gridCol w:w="2223"/>
        <w:gridCol w:w="784"/>
        <w:gridCol w:w="350"/>
        <w:gridCol w:w="341"/>
        <w:gridCol w:w="483"/>
        <w:gridCol w:w="168"/>
        <w:gridCol w:w="914"/>
        <w:gridCol w:w="3857"/>
      </w:tblGrid>
      <w:tr w:rsidR="00F0192E">
        <w:tblPrEx>
          <w:tblCellMar>
            <w:top w:w="0" w:type="dxa"/>
            <w:bottom w:w="0" w:type="dxa"/>
          </w:tblCellMar>
        </w:tblPrEx>
        <w:trPr>
          <w:cantSplit/>
          <w:trHeight w:val="955"/>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jc w:val="center"/>
              <w:rPr>
                <w:rFonts w:eastAsia="標楷體"/>
              </w:rPr>
            </w:pPr>
            <w:r>
              <w:rPr>
                <w:rFonts w:eastAsia="標楷體"/>
              </w:rPr>
              <w:t>姓　　名</w:t>
            </w:r>
          </w:p>
        </w:tc>
        <w:tc>
          <w:tcPr>
            <w:tcW w:w="263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both"/>
              <w:rPr>
                <w:rFonts w:eastAsia="標楷體"/>
              </w:rPr>
            </w:pPr>
          </w:p>
        </w:tc>
        <w:tc>
          <w:tcPr>
            <w:tcW w:w="709"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學號</w:t>
            </w:r>
          </w:p>
        </w:tc>
        <w:tc>
          <w:tcPr>
            <w:tcW w:w="2835"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both"/>
              <w:rPr>
                <w:rFonts w:eastAsia="標楷體"/>
              </w:rPr>
            </w:pPr>
          </w:p>
        </w:tc>
        <w:tc>
          <w:tcPr>
            <w:tcW w:w="78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性別</w:t>
            </w:r>
          </w:p>
        </w:tc>
        <w:tc>
          <w:tcPr>
            <w:tcW w:w="1174"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center"/>
              <w:rPr>
                <w:rFonts w:eastAsia="標楷體"/>
              </w:rPr>
            </w:pPr>
          </w:p>
        </w:tc>
        <w:tc>
          <w:tcPr>
            <w:tcW w:w="1082"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身</w:t>
            </w:r>
            <w:r>
              <w:rPr>
                <w:rFonts w:eastAsia="標楷體"/>
              </w:rPr>
              <w:t xml:space="preserve"> </w:t>
            </w:r>
            <w:r>
              <w:rPr>
                <w:rFonts w:eastAsia="標楷體"/>
              </w:rPr>
              <w:t>分</w:t>
            </w:r>
            <w:r>
              <w:rPr>
                <w:rFonts w:eastAsia="標楷體"/>
              </w:rPr>
              <w:t xml:space="preserve"> </w:t>
            </w:r>
            <w:r>
              <w:rPr>
                <w:rFonts w:eastAsia="標楷體"/>
              </w:rPr>
              <w:t>證</w:t>
            </w:r>
          </w:p>
          <w:p w:rsidR="00F0192E" w:rsidRDefault="00535EFC">
            <w:pPr>
              <w:pStyle w:val="Standard"/>
              <w:jc w:val="center"/>
              <w:rPr>
                <w:rFonts w:eastAsia="標楷體"/>
              </w:rPr>
            </w:pPr>
            <w:r>
              <w:rPr>
                <w:rFonts w:eastAsia="標楷體"/>
              </w:rPr>
              <w:t>統一編號</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both"/>
              <w:rPr>
                <w:rFonts w:eastAsia="標楷體"/>
              </w:rPr>
            </w:pPr>
          </w:p>
        </w:tc>
      </w:tr>
      <w:tr w:rsidR="00F0192E">
        <w:tblPrEx>
          <w:tblCellMar>
            <w:top w:w="0" w:type="dxa"/>
            <w:bottom w:w="0" w:type="dxa"/>
          </w:tblCellMar>
        </w:tblPrEx>
        <w:trPr>
          <w:cantSplit/>
          <w:trHeight w:val="567"/>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jc w:val="center"/>
              <w:rPr>
                <w:rFonts w:eastAsia="標楷體"/>
              </w:rPr>
            </w:pPr>
            <w:r>
              <w:rPr>
                <w:rFonts w:eastAsia="標楷體"/>
              </w:rPr>
              <w:t>班　　級</w:t>
            </w:r>
          </w:p>
        </w:tc>
        <w:tc>
          <w:tcPr>
            <w:tcW w:w="2921"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right"/>
              <w:rPr>
                <w:rFonts w:eastAsia="標楷體"/>
              </w:rPr>
            </w:pPr>
            <w:r>
              <w:rPr>
                <w:rFonts w:eastAsia="標楷體"/>
              </w:rPr>
              <w:t>研究所</w:t>
            </w:r>
          </w:p>
          <w:p w:rsidR="00F0192E" w:rsidRDefault="00535EFC">
            <w:pPr>
              <w:pStyle w:val="Standard"/>
              <w:jc w:val="right"/>
              <w:rPr>
                <w:rFonts w:eastAsia="標楷體"/>
              </w:rPr>
            </w:pPr>
            <w:r>
              <w:rPr>
                <w:rFonts w:eastAsia="標楷體"/>
              </w:rPr>
              <w:t xml:space="preserve">學　系　　　　　　</w:t>
            </w:r>
          </w:p>
        </w:tc>
        <w:tc>
          <w:tcPr>
            <w:tcW w:w="4395" w:type="dxa"/>
            <w:gridSpan w:val="6"/>
            <w:tcBorders>
              <w:top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right"/>
              <w:rPr>
                <w:rFonts w:eastAsia="標楷體"/>
              </w:rPr>
            </w:pPr>
            <w:r>
              <w:rPr>
                <w:rFonts w:eastAsia="標楷體"/>
              </w:rPr>
              <w:t>班　　　年級</w:t>
            </w:r>
          </w:p>
        </w:tc>
        <w:tc>
          <w:tcPr>
            <w:tcW w:w="992"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入　學</w:t>
            </w:r>
          </w:p>
          <w:p w:rsidR="00F0192E" w:rsidRDefault="00535EFC">
            <w:pPr>
              <w:pStyle w:val="Standard"/>
              <w:jc w:val="center"/>
              <w:rPr>
                <w:rFonts w:eastAsia="標楷體"/>
              </w:rPr>
            </w:pPr>
            <w:r>
              <w:rPr>
                <w:rFonts w:eastAsia="標楷體"/>
              </w:rPr>
              <w:t>年　月</w:t>
            </w:r>
          </w:p>
        </w:tc>
        <w:tc>
          <w:tcPr>
            <w:tcW w:w="47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535EFC">
            <w:pPr>
              <w:pStyle w:val="Standard"/>
              <w:ind w:firstLine="1200"/>
              <w:jc w:val="both"/>
              <w:rPr>
                <w:rFonts w:eastAsia="標楷體"/>
              </w:rPr>
            </w:pPr>
            <w:r>
              <w:rPr>
                <w:rFonts w:eastAsia="標楷體"/>
              </w:rPr>
              <w:t xml:space="preserve">年　　　</w:t>
            </w:r>
            <w:r>
              <w:rPr>
                <w:rFonts w:eastAsia="標楷體"/>
              </w:rPr>
              <w:t xml:space="preserve">   </w:t>
            </w:r>
            <w:r>
              <w:rPr>
                <w:rFonts w:eastAsia="標楷體"/>
              </w:rPr>
              <w:t xml:space="preserve">　月</w:t>
            </w:r>
          </w:p>
        </w:tc>
      </w:tr>
      <w:tr w:rsidR="00F0192E">
        <w:tblPrEx>
          <w:tblCellMar>
            <w:top w:w="0" w:type="dxa"/>
            <w:bottom w:w="0" w:type="dxa"/>
          </w:tblCellMar>
        </w:tblPrEx>
        <w:trPr>
          <w:cantSplit/>
          <w:trHeight w:val="567"/>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離</w:t>
            </w:r>
            <w:r>
              <w:rPr>
                <w:rFonts w:ascii="標楷體" w:eastAsia="標楷體" w:hAnsi="標楷體" w:cs="標楷體"/>
              </w:rPr>
              <w:t xml:space="preserve"> </w:t>
            </w:r>
            <w:r>
              <w:rPr>
                <w:rFonts w:ascii="標楷體" w:eastAsia="標楷體" w:hAnsi="標楷體" w:cs="標楷體"/>
              </w:rPr>
              <w:t>校</w:t>
            </w:r>
            <w:r>
              <w:rPr>
                <w:rFonts w:ascii="標楷體" w:eastAsia="標楷體" w:hAnsi="標楷體" w:cs="標楷體"/>
              </w:rPr>
              <w:t xml:space="preserve"> </w:t>
            </w:r>
            <w:r>
              <w:rPr>
                <w:rFonts w:ascii="標楷體" w:eastAsia="標楷體" w:hAnsi="標楷體" w:cs="標楷體"/>
              </w:rPr>
              <w:t>後</w:t>
            </w:r>
          </w:p>
          <w:p w:rsidR="00F0192E" w:rsidRDefault="00535EFC">
            <w:pPr>
              <w:pStyle w:val="Standard"/>
              <w:jc w:val="center"/>
              <w:rPr>
                <w:rFonts w:ascii="標楷體" w:eastAsia="標楷體" w:hAnsi="標楷體" w:cs="標楷體"/>
              </w:rPr>
            </w:pPr>
            <w:r>
              <w:rPr>
                <w:rFonts w:ascii="標楷體" w:eastAsia="標楷體" w:hAnsi="標楷體" w:cs="標楷體"/>
              </w:rPr>
              <w:t>通</w:t>
            </w:r>
            <w:r>
              <w:rPr>
                <w:rFonts w:ascii="標楷體" w:eastAsia="標楷體" w:hAnsi="標楷體" w:cs="標楷體"/>
              </w:rPr>
              <w:t xml:space="preserve"> </w:t>
            </w:r>
            <w:r>
              <w:rPr>
                <w:rFonts w:ascii="標楷體" w:eastAsia="標楷體" w:hAnsi="標楷體" w:cs="標楷體"/>
              </w:rPr>
              <w:t>訊</w:t>
            </w:r>
            <w:r>
              <w:rPr>
                <w:rFonts w:ascii="標楷體" w:eastAsia="標楷體" w:hAnsi="標楷體" w:cs="標楷體"/>
              </w:rPr>
              <w:t xml:space="preserve"> </w:t>
            </w:r>
            <w:r>
              <w:rPr>
                <w:rFonts w:ascii="標楷體" w:eastAsia="標楷體" w:hAnsi="標楷體" w:cs="標楷體"/>
              </w:rPr>
              <w:t>處</w:t>
            </w:r>
          </w:p>
        </w:tc>
        <w:tc>
          <w:tcPr>
            <w:tcW w:w="7316" w:type="dxa"/>
            <w:gridSpan w:val="8"/>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both"/>
              <w:rPr>
                <w:rFonts w:ascii="標楷體" w:eastAsia="標楷體" w:hAnsi="標楷體" w:cs="標楷體"/>
              </w:rPr>
            </w:pPr>
          </w:p>
        </w:tc>
        <w:tc>
          <w:tcPr>
            <w:tcW w:w="992"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電</w:t>
            </w:r>
            <w:r>
              <w:rPr>
                <w:rFonts w:ascii="標楷體" w:eastAsia="標楷體" w:hAnsi="標楷體" w:cs="標楷體"/>
              </w:rPr>
              <w:t xml:space="preserve">  </w:t>
            </w:r>
            <w:r>
              <w:rPr>
                <w:rFonts w:ascii="標楷體" w:eastAsia="標楷體" w:hAnsi="標楷體" w:cs="標楷體"/>
              </w:rPr>
              <w:t>話</w:t>
            </w:r>
          </w:p>
        </w:tc>
        <w:tc>
          <w:tcPr>
            <w:tcW w:w="47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both"/>
              <w:rPr>
                <w:rFonts w:ascii="標楷體" w:eastAsia="標楷體" w:hAnsi="標楷體" w:cs="標楷體"/>
              </w:rPr>
            </w:pPr>
          </w:p>
        </w:tc>
      </w:tr>
      <w:tr w:rsidR="00F0192E">
        <w:tblPrEx>
          <w:tblCellMar>
            <w:top w:w="0" w:type="dxa"/>
            <w:bottom w:w="0" w:type="dxa"/>
          </w:tblCellMar>
        </w:tblPrEx>
        <w:trPr>
          <w:cantSplit/>
          <w:trHeight w:val="600"/>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給學校的建議</w:t>
            </w:r>
          </w:p>
        </w:tc>
        <w:tc>
          <w:tcPr>
            <w:tcW w:w="7316" w:type="dxa"/>
            <w:gridSpan w:val="8"/>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center"/>
              <w:rPr>
                <w:rFonts w:ascii="標楷體" w:eastAsia="標楷體" w:hAnsi="標楷體" w:cs="標楷體"/>
              </w:rPr>
            </w:pPr>
          </w:p>
        </w:tc>
        <w:tc>
          <w:tcPr>
            <w:tcW w:w="992"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E-Mail</w:t>
            </w:r>
          </w:p>
        </w:tc>
        <w:tc>
          <w:tcPr>
            <w:tcW w:w="47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center"/>
              <w:rPr>
                <w:rFonts w:ascii="標楷體" w:eastAsia="標楷體" w:hAnsi="標楷體" w:cs="標楷體"/>
              </w:rPr>
            </w:pPr>
          </w:p>
        </w:tc>
      </w:tr>
      <w:tr w:rsidR="00F0192E">
        <w:tblPrEx>
          <w:tblCellMar>
            <w:top w:w="0" w:type="dxa"/>
            <w:bottom w:w="0" w:type="dxa"/>
          </w:tblCellMar>
        </w:tblPrEx>
        <w:trPr>
          <w:cantSplit/>
          <w:trHeight w:val="1033"/>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指導</w:t>
            </w:r>
          </w:p>
          <w:p w:rsidR="00F0192E" w:rsidRDefault="00535EFC">
            <w:pPr>
              <w:pStyle w:val="Standard"/>
              <w:jc w:val="center"/>
              <w:rPr>
                <w:rFonts w:ascii="標楷體" w:eastAsia="標楷體" w:hAnsi="標楷體" w:cs="標楷體"/>
              </w:rPr>
            </w:pPr>
            <w:r>
              <w:rPr>
                <w:rFonts w:ascii="標楷體" w:eastAsia="標楷體" w:hAnsi="標楷體" w:cs="標楷體"/>
              </w:rPr>
              <w:t>教授</w:t>
            </w:r>
          </w:p>
        </w:tc>
        <w:tc>
          <w:tcPr>
            <w:tcW w:w="3059"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pPr>
              <w:pStyle w:val="Standard"/>
              <w:snapToGrid w:val="0"/>
              <w:jc w:val="center"/>
              <w:rPr>
                <w:rFonts w:ascii="標楷體" w:eastAsia="標楷體" w:hAnsi="標楷體" w:cs="標楷體"/>
              </w:rPr>
            </w:pPr>
          </w:p>
        </w:tc>
        <w:tc>
          <w:tcPr>
            <w:tcW w:w="900"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所　系</w:t>
            </w:r>
          </w:p>
          <w:p w:rsidR="00F0192E" w:rsidRDefault="00535EFC">
            <w:pPr>
              <w:pStyle w:val="Standard"/>
              <w:jc w:val="center"/>
              <w:rPr>
                <w:rFonts w:ascii="標楷體" w:eastAsia="標楷體" w:hAnsi="標楷體" w:cs="標楷體"/>
              </w:rPr>
            </w:pPr>
            <w:r>
              <w:rPr>
                <w:rFonts w:ascii="標楷體" w:eastAsia="標楷體" w:hAnsi="標楷體" w:cs="標楷體"/>
              </w:rPr>
              <w:t>辦公室</w:t>
            </w:r>
          </w:p>
        </w:tc>
        <w:tc>
          <w:tcPr>
            <w:tcW w:w="3357"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F0192E" w:rsidRDefault="00F0192E">
            <w:pPr>
              <w:pStyle w:val="Standard"/>
              <w:widowControl/>
              <w:jc w:val="both"/>
              <w:rPr>
                <w:rFonts w:ascii="標楷體" w:eastAsia="標楷體" w:hAnsi="標楷體" w:cs="標楷體"/>
                <w:sz w:val="20"/>
              </w:rPr>
            </w:pPr>
          </w:p>
          <w:p w:rsidR="00F0192E" w:rsidRDefault="00F0192E">
            <w:pPr>
              <w:pStyle w:val="Standard"/>
              <w:jc w:val="both"/>
              <w:rPr>
                <w:rFonts w:ascii="標楷體" w:eastAsia="標楷體" w:hAnsi="標楷體" w:cs="標楷體"/>
              </w:rPr>
            </w:pPr>
            <w:bookmarkStart w:id="0" w:name="_GoBack"/>
            <w:bookmarkEnd w:id="0"/>
          </w:p>
        </w:tc>
        <w:tc>
          <w:tcPr>
            <w:tcW w:w="992"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ascii="標楷體" w:eastAsia="標楷體" w:hAnsi="標楷體" w:cs="標楷體"/>
              </w:rPr>
            </w:pPr>
            <w:r>
              <w:rPr>
                <w:rFonts w:ascii="標楷體" w:eastAsia="標楷體" w:hAnsi="標楷體" w:cs="標楷體"/>
              </w:rPr>
              <w:t>所　長</w:t>
            </w:r>
          </w:p>
          <w:p w:rsidR="00F0192E" w:rsidRDefault="00535EFC">
            <w:pPr>
              <w:pStyle w:val="Standard"/>
              <w:jc w:val="center"/>
              <w:rPr>
                <w:rFonts w:ascii="標楷體" w:eastAsia="標楷體" w:hAnsi="標楷體" w:cs="標楷體"/>
              </w:rPr>
            </w:pPr>
            <w:r>
              <w:rPr>
                <w:rFonts w:ascii="標楷體" w:eastAsia="標楷體" w:hAnsi="標楷體" w:cs="標楷體"/>
              </w:rPr>
              <w:t>系主任</w:t>
            </w:r>
          </w:p>
        </w:tc>
        <w:tc>
          <w:tcPr>
            <w:tcW w:w="47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F0192E" w:rsidRDefault="00535EFC">
            <w:pPr>
              <w:pStyle w:val="Standard"/>
              <w:jc w:val="both"/>
              <w:rPr>
                <w:rFonts w:ascii="標楷體" w:eastAsia="標楷體" w:hAnsi="標楷體" w:cs="標楷體"/>
              </w:rPr>
            </w:pPr>
            <w:r>
              <w:rPr>
                <w:rFonts w:ascii="標楷體" w:eastAsia="標楷體" w:hAnsi="標楷體" w:cs="標楷體"/>
              </w:rPr>
              <w:t xml:space="preserve"> </w:t>
            </w:r>
          </w:p>
        </w:tc>
      </w:tr>
      <w:tr w:rsidR="00F0192E">
        <w:tblPrEx>
          <w:tblCellMar>
            <w:top w:w="0" w:type="dxa"/>
            <w:bottom w:w="0" w:type="dxa"/>
          </w:tblCellMar>
        </w:tblPrEx>
        <w:trPr>
          <w:cantSplit/>
          <w:trHeight w:val="793"/>
        </w:trPr>
        <w:tc>
          <w:tcPr>
            <w:tcW w:w="1615" w:type="dxa"/>
            <w:gridSpan w:val="2"/>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spacing w:line="280" w:lineRule="exact"/>
              <w:jc w:val="center"/>
              <w:rPr>
                <w:rFonts w:eastAsia="標楷體"/>
              </w:rPr>
            </w:pPr>
            <w:r>
              <w:rPr>
                <w:rFonts w:eastAsia="標楷體"/>
              </w:rPr>
              <w:t>圖書資訊處</w:t>
            </w:r>
          </w:p>
        </w:tc>
        <w:tc>
          <w:tcPr>
            <w:tcW w:w="6182" w:type="dxa"/>
            <w:gridSpan w:val="6"/>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F0192E" w:rsidRDefault="00535EFC">
            <w:pPr>
              <w:pStyle w:val="Standard"/>
              <w:spacing w:line="280" w:lineRule="exact"/>
              <w:ind w:left="360" w:hanging="360"/>
              <w:jc w:val="both"/>
              <w:rPr>
                <w:rFonts w:eastAsia="標楷體"/>
                <w:sz w:val="18"/>
                <w:szCs w:val="18"/>
              </w:rPr>
            </w:pPr>
            <w:r>
              <w:rPr>
                <w:rFonts w:eastAsia="標楷體"/>
                <w:sz w:val="18"/>
                <w:szCs w:val="18"/>
              </w:rPr>
              <w:t>一、繳交畢業論文精裝一冊。</w:t>
            </w:r>
          </w:p>
          <w:p w:rsidR="00F0192E" w:rsidRDefault="00535EFC">
            <w:pPr>
              <w:pStyle w:val="Standard"/>
              <w:spacing w:line="280" w:lineRule="exact"/>
              <w:ind w:left="360" w:hanging="360"/>
              <w:jc w:val="both"/>
              <w:rPr>
                <w:rFonts w:eastAsia="標楷體"/>
                <w:sz w:val="18"/>
                <w:szCs w:val="18"/>
              </w:rPr>
            </w:pPr>
            <w:r>
              <w:rPr>
                <w:rFonts w:eastAsia="標楷體"/>
                <w:sz w:val="18"/>
                <w:szCs w:val="18"/>
              </w:rPr>
              <w:t>二、本校書籍之歸還及逾期罰款之繳清。</w:t>
            </w:r>
          </w:p>
          <w:p w:rsidR="00F0192E" w:rsidRDefault="00535EFC">
            <w:pPr>
              <w:pStyle w:val="Standard"/>
              <w:spacing w:line="280" w:lineRule="exact"/>
              <w:jc w:val="both"/>
              <w:rPr>
                <w:rFonts w:eastAsia="標楷體"/>
                <w:sz w:val="18"/>
                <w:szCs w:val="18"/>
              </w:rPr>
            </w:pPr>
            <w:r>
              <w:rPr>
                <w:rFonts w:eastAsia="標楷體"/>
                <w:sz w:val="18"/>
                <w:szCs w:val="18"/>
              </w:rPr>
              <w:t>三、館際合作書籍之歸還及費用之繳清</w:t>
            </w:r>
          </w:p>
        </w:tc>
        <w:tc>
          <w:tcPr>
            <w:tcW w:w="2126" w:type="dxa"/>
            <w:gridSpan w:val="5"/>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spacing w:line="260" w:lineRule="exact"/>
              <w:jc w:val="center"/>
              <w:rPr>
                <w:rFonts w:eastAsia="標楷體"/>
              </w:rPr>
            </w:pPr>
            <w:r>
              <w:rPr>
                <w:rFonts w:eastAsia="標楷體"/>
              </w:rPr>
              <w:t>師資培育與就業輔導處校友服務組</w:t>
            </w:r>
          </w:p>
          <w:p w:rsidR="00F0192E" w:rsidRDefault="00535EFC">
            <w:pPr>
              <w:pStyle w:val="Standard"/>
              <w:spacing w:line="260" w:lineRule="exact"/>
              <w:jc w:val="center"/>
              <w:rPr>
                <w:rFonts w:eastAsia="標楷體"/>
                <w:sz w:val="20"/>
              </w:rPr>
            </w:pPr>
            <w:r>
              <w:rPr>
                <w:rFonts w:eastAsia="標楷體"/>
                <w:sz w:val="20"/>
              </w:rPr>
              <w:t>(</w:t>
            </w:r>
            <w:r>
              <w:rPr>
                <w:rFonts w:eastAsia="標楷體"/>
                <w:sz w:val="20"/>
              </w:rPr>
              <w:t>行政大樓</w:t>
            </w:r>
            <w:r>
              <w:rPr>
                <w:rFonts w:eastAsia="標楷體"/>
                <w:sz w:val="20"/>
              </w:rPr>
              <w:t>7</w:t>
            </w:r>
            <w:r>
              <w:rPr>
                <w:rFonts w:eastAsia="標楷體"/>
                <w:sz w:val="20"/>
              </w:rPr>
              <w:t>樓</w:t>
            </w:r>
            <w:r>
              <w:rPr>
                <w:rFonts w:eastAsia="標楷體"/>
                <w:sz w:val="20"/>
              </w:rPr>
              <w:t>)</w:t>
            </w:r>
          </w:p>
        </w:tc>
        <w:tc>
          <w:tcPr>
            <w:tcW w:w="47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F0192E" w:rsidRDefault="00535EFC">
            <w:pPr>
              <w:pStyle w:val="Standard"/>
              <w:spacing w:line="280" w:lineRule="exact"/>
              <w:jc w:val="both"/>
            </w:pPr>
            <w:r>
              <w:rPr>
                <w:rFonts w:ascii="標楷體" w:eastAsia="標楷體" w:hAnsi="標楷體" w:cs="標楷體"/>
                <w:color w:val="000000"/>
                <w:sz w:val="23"/>
                <w:szCs w:val="23"/>
              </w:rPr>
              <w:t>登錄校友資料</w:t>
            </w:r>
            <w:r>
              <w:rPr>
                <w:rFonts w:ascii="標楷體" w:eastAsia="標楷體" w:hAnsi="標楷體" w:cs="標楷體"/>
                <w:color w:val="000000"/>
                <w:sz w:val="23"/>
                <w:szCs w:val="23"/>
              </w:rPr>
              <w:t xml:space="preserve"> </w:t>
            </w:r>
            <w:r>
              <w:rPr>
                <w:rFonts w:eastAsia="標楷體" w:cs="標楷體"/>
                <w:color w:val="000000"/>
                <w:sz w:val="23"/>
                <w:szCs w:val="23"/>
              </w:rPr>
              <w:t>http://140.127.40.109/alum/</w:t>
            </w:r>
          </w:p>
        </w:tc>
      </w:tr>
      <w:tr w:rsidR="00F0192E">
        <w:tblPrEx>
          <w:tblCellMar>
            <w:top w:w="0" w:type="dxa"/>
            <w:bottom w:w="0" w:type="dxa"/>
          </w:tblCellMar>
        </w:tblPrEx>
        <w:trPr>
          <w:cantSplit/>
          <w:trHeight w:val="691"/>
        </w:trPr>
        <w:tc>
          <w:tcPr>
            <w:tcW w:w="470" w:type="dxa"/>
            <w:vMerge w:val="restart"/>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ind w:left="113" w:right="113"/>
              <w:jc w:val="center"/>
              <w:rPr>
                <w:rFonts w:ascii="標楷體" w:eastAsia="標楷體" w:hAnsi="標楷體" w:cs="標楷體"/>
              </w:rPr>
            </w:pPr>
            <w:r>
              <w:rPr>
                <w:rFonts w:ascii="標楷體" w:eastAsia="標楷體" w:hAnsi="標楷體" w:cs="標楷體"/>
              </w:rPr>
              <w:t>進修學院</w:t>
            </w:r>
          </w:p>
        </w:tc>
        <w:tc>
          <w:tcPr>
            <w:tcW w:w="1145" w:type="dxa"/>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spacing w:line="240" w:lineRule="exact"/>
              <w:jc w:val="center"/>
              <w:rPr>
                <w:rFonts w:eastAsia="標楷體"/>
              </w:rPr>
            </w:pPr>
            <w:r>
              <w:rPr>
                <w:rFonts w:eastAsia="標楷體"/>
              </w:rPr>
              <w:t>教務組</w:t>
            </w:r>
          </w:p>
        </w:tc>
        <w:tc>
          <w:tcPr>
            <w:tcW w:w="3059" w:type="dxa"/>
            <w:gridSpan w:val="3"/>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F0192E" w:rsidRDefault="00535EFC">
            <w:pPr>
              <w:pStyle w:val="Standard"/>
              <w:spacing w:line="240" w:lineRule="exact"/>
              <w:ind w:left="70" w:hanging="70"/>
            </w:pPr>
            <w:r>
              <w:rPr>
                <w:rFonts w:eastAsia="標楷體"/>
                <w:sz w:val="14"/>
                <w:szCs w:val="14"/>
              </w:rPr>
              <w:t>學生證覆核、畢業論文平裝一冊、二吋戴帽正面學位照片一張</w:t>
            </w:r>
            <w:r>
              <w:rPr>
                <w:rFonts w:ascii="標楷體" w:eastAsia="標楷體" w:hAnsi="標楷體" w:cs="標楷體"/>
                <w:sz w:val="14"/>
                <w:szCs w:val="14"/>
              </w:rPr>
              <w:t>。</w:t>
            </w:r>
          </w:p>
          <w:p w:rsidR="00F0192E" w:rsidRDefault="00535EFC">
            <w:pPr>
              <w:pStyle w:val="Standard"/>
              <w:spacing w:line="240" w:lineRule="exact"/>
              <w:ind w:left="280" w:hanging="280"/>
              <w:rPr>
                <w:rFonts w:eastAsia="標楷體"/>
                <w:sz w:val="14"/>
                <w:szCs w:val="14"/>
              </w:rPr>
            </w:pPr>
            <w:r>
              <w:rPr>
                <w:rFonts w:eastAsia="標楷體"/>
                <w:sz w:val="14"/>
                <w:szCs w:val="14"/>
              </w:rPr>
              <w:t>2.</w:t>
            </w:r>
            <w:r>
              <w:rPr>
                <w:rFonts w:eastAsia="標楷體"/>
                <w:sz w:val="14"/>
                <w:szCs w:val="14"/>
              </w:rPr>
              <w:t>三年級畢業生離校手續</w:t>
            </w:r>
            <w:r>
              <w:rPr>
                <w:rFonts w:eastAsia="標楷體"/>
                <w:sz w:val="14"/>
                <w:szCs w:val="14"/>
              </w:rPr>
              <w:t>,</w:t>
            </w:r>
            <w:r>
              <w:rPr>
                <w:rFonts w:eastAsia="標楷體"/>
                <w:sz w:val="14"/>
                <w:szCs w:val="14"/>
              </w:rPr>
              <w:t>請於</w:t>
            </w:r>
            <w:r>
              <w:rPr>
                <w:rFonts w:eastAsia="標楷體"/>
                <w:sz w:val="14"/>
                <w:szCs w:val="14"/>
              </w:rPr>
              <w:t xml:space="preserve">6 </w:t>
            </w:r>
            <w:r>
              <w:rPr>
                <w:rFonts w:eastAsia="標楷體"/>
                <w:sz w:val="14"/>
                <w:szCs w:val="14"/>
              </w:rPr>
              <w:t>月起始可辦理</w:t>
            </w:r>
          </w:p>
        </w:tc>
        <w:tc>
          <w:tcPr>
            <w:tcW w:w="4598" w:type="dxa"/>
            <w:gridSpan w:val="6"/>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both"/>
              <w:rPr>
                <w:rFonts w:eastAsia="標楷體"/>
              </w:rPr>
            </w:pPr>
            <w:r>
              <w:rPr>
                <w:rFonts w:eastAsia="標楷體"/>
              </w:rPr>
              <w:t xml:space="preserve">進修學院受理日期：　　年　</w:t>
            </w:r>
            <w:r>
              <w:rPr>
                <w:rFonts w:eastAsia="標楷體"/>
              </w:rPr>
              <w:t xml:space="preserve"> </w:t>
            </w:r>
            <w:r>
              <w:rPr>
                <w:rFonts w:eastAsia="標楷體"/>
              </w:rPr>
              <w:t xml:space="preserve">　月　</w:t>
            </w:r>
            <w:r>
              <w:rPr>
                <w:rFonts w:eastAsia="標楷體"/>
              </w:rPr>
              <w:t xml:space="preserve"> </w:t>
            </w:r>
            <w:r>
              <w:rPr>
                <w:rFonts w:eastAsia="標楷體"/>
              </w:rPr>
              <w:t xml:space="preserve">　日</w:t>
            </w:r>
          </w:p>
        </w:tc>
        <w:tc>
          <w:tcPr>
            <w:tcW w:w="54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535EFC">
            <w:pPr>
              <w:pStyle w:val="Standard"/>
              <w:jc w:val="both"/>
              <w:rPr>
                <w:rFonts w:eastAsia="標楷體"/>
              </w:rPr>
            </w:pPr>
            <w:r>
              <w:rPr>
                <w:rFonts w:eastAsia="標楷體"/>
              </w:rPr>
              <w:t xml:space="preserve">進修學院給證日期：　　　年　　</w:t>
            </w:r>
            <w:r>
              <w:rPr>
                <w:rFonts w:eastAsia="標楷體"/>
              </w:rPr>
              <w:t xml:space="preserve"> </w:t>
            </w:r>
            <w:r>
              <w:rPr>
                <w:rFonts w:eastAsia="標楷體"/>
              </w:rPr>
              <w:t xml:space="preserve">　月　　　</w:t>
            </w:r>
            <w:r>
              <w:rPr>
                <w:rFonts w:eastAsia="標楷體"/>
              </w:rPr>
              <w:t xml:space="preserve"> </w:t>
            </w:r>
            <w:r>
              <w:rPr>
                <w:rFonts w:eastAsia="標楷體"/>
              </w:rPr>
              <w:t>日</w:t>
            </w:r>
          </w:p>
          <w:p w:rsidR="00F0192E" w:rsidRDefault="00535EFC">
            <w:pPr>
              <w:pStyle w:val="Standard"/>
              <w:rPr>
                <w:rFonts w:eastAsia="標楷體"/>
                <w:sz w:val="20"/>
              </w:rPr>
            </w:pPr>
            <w:r>
              <w:rPr>
                <w:rFonts w:eastAsia="標楷體"/>
                <w:sz w:val="20"/>
              </w:rPr>
              <w:t>離校手續完成，於三日內發給之</w:t>
            </w:r>
            <w:r>
              <w:rPr>
                <w:rFonts w:eastAsia="標楷體"/>
                <w:sz w:val="20"/>
              </w:rPr>
              <w:t>(</w:t>
            </w:r>
            <w:r>
              <w:rPr>
                <w:rFonts w:eastAsia="標楷體"/>
                <w:sz w:val="20"/>
              </w:rPr>
              <w:t>不含例假日）</w:t>
            </w:r>
          </w:p>
        </w:tc>
      </w:tr>
      <w:tr w:rsidR="00F0192E">
        <w:tblPrEx>
          <w:tblCellMar>
            <w:top w:w="0" w:type="dxa"/>
            <w:bottom w:w="0" w:type="dxa"/>
          </w:tblCellMar>
        </w:tblPrEx>
        <w:trPr>
          <w:cantSplit/>
          <w:trHeight w:val="706"/>
        </w:trPr>
        <w:tc>
          <w:tcPr>
            <w:tcW w:w="470" w:type="dxa"/>
            <w:vMerge/>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F0192E"/>
        </w:tc>
        <w:tc>
          <w:tcPr>
            <w:tcW w:w="1145"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tc>
        <w:tc>
          <w:tcPr>
            <w:tcW w:w="3059" w:type="dxa"/>
            <w:gridSpan w:val="3"/>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F0192E" w:rsidRDefault="00F0192E"/>
        </w:tc>
        <w:tc>
          <w:tcPr>
            <w:tcW w:w="900" w:type="dxa"/>
            <w:gridSpan w:val="2"/>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jc w:val="center"/>
              <w:rPr>
                <w:rFonts w:eastAsia="標楷體"/>
              </w:rPr>
            </w:pPr>
            <w:r>
              <w:rPr>
                <w:rFonts w:eastAsia="標楷體"/>
              </w:rPr>
              <w:t>領證</w:t>
            </w:r>
          </w:p>
          <w:p w:rsidR="00F0192E" w:rsidRDefault="00535EFC">
            <w:pPr>
              <w:pStyle w:val="Standard"/>
              <w:jc w:val="center"/>
              <w:rPr>
                <w:rFonts w:eastAsia="標楷體"/>
              </w:rPr>
            </w:pPr>
            <w:r>
              <w:rPr>
                <w:rFonts w:eastAsia="標楷體"/>
              </w:rPr>
              <w:t>方式</w:t>
            </w:r>
          </w:p>
        </w:tc>
        <w:tc>
          <w:tcPr>
            <w:tcW w:w="912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535EFC">
            <w:pPr>
              <w:pStyle w:val="Standard"/>
              <w:jc w:val="both"/>
            </w:pPr>
            <w:r>
              <w:rPr>
                <w:rFonts w:ascii="標楷體" w:eastAsia="標楷體" w:hAnsi="標楷體" w:cs="標楷體"/>
              </w:rPr>
              <w:t xml:space="preserve">□ </w:t>
            </w:r>
            <w:r>
              <w:rPr>
                <w:rFonts w:eastAsia="標楷體"/>
              </w:rPr>
              <w:t>親自領取並請確認</w:t>
            </w:r>
            <w:r>
              <w:rPr>
                <w:rFonts w:eastAsia="標楷體"/>
                <w:sz w:val="20"/>
              </w:rPr>
              <w:t>（請與收件承辦人約定時間）</w:t>
            </w:r>
            <w:r>
              <w:rPr>
                <w:rFonts w:eastAsia="標楷體"/>
                <w:szCs w:val="24"/>
              </w:rPr>
              <w:t xml:space="preserve">　　　　年　　　月　　　日　　時</w:t>
            </w:r>
          </w:p>
        </w:tc>
      </w:tr>
      <w:tr w:rsidR="00F0192E">
        <w:tblPrEx>
          <w:tblCellMar>
            <w:top w:w="0" w:type="dxa"/>
            <w:bottom w:w="0" w:type="dxa"/>
          </w:tblCellMar>
        </w:tblPrEx>
        <w:trPr>
          <w:cantSplit/>
          <w:trHeight w:val="843"/>
        </w:trPr>
        <w:tc>
          <w:tcPr>
            <w:tcW w:w="470" w:type="dxa"/>
            <w:vMerge/>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F0192E"/>
        </w:tc>
        <w:tc>
          <w:tcPr>
            <w:tcW w:w="1145"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535EFC">
            <w:pPr>
              <w:pStyle w:val="Standard"/>
              <w:spacing w:line="240" w:lineRule="exact"/>
              <w:jc w:val="center"/>
              <w:rPr>
                <w:rFonts w:eastAsia="標楷體"/>
              </w:rPr>
            </w:pPr>
            <w:r>
              <w:rPr>
                <w:rFonts w:eastAsia="標楷體"/>
              </w:rPr>
              <w:t>綜</w:t>
            </w:r>
            <w:r>
              <w:rPr>
                <w:rFonts w:eastAsia="標楷體"/>
              </w:rPr>
              <w:t xml:space="preserve">  </w:t>
            </w:r>
            <w:r>
              <w:rPr>
                <w:rFonts w:eastAsia="標楷體"/>
              </w:rPr>
              <w:t>合</w:t>
            </w:r>
          </w:p>
          <w:p w:rsidR="00F0192E" w:rsidRDefault="00535EFC">
            <w:pPr>
              <w:pStyle w:val="Standard"/>
              <w:spacing w:line="240" w:lineRule="exact"/>
              <w:jc w:val="center"/>
              <w:rPr>
                <w:rFonts w:eastAsia="標楷體"/>
              </w:rPr>
            </w:pPr>
            <w:r>
              <w:rPr>
                <w:rFonts w:eastAsia="標楷體"/>
              </w:rPr>
              <w:t>服務組</w:t>
            </w:r>
          </w:p>
        </w:tc>
        <w:tc>
          <w:tcPr>
            <w:tcW w:w="3059" w:type="dxa"/>
            <w:gridSpan w:val="3"/>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F0192E" w:rsidRDefault="00F0192E">
            <w:pPr>
              <w:pStyle w:val="Standard"/>
              <w:snapToGrid w:val="0"/>
              <w:spacing w:line="240" w:lineRule="exact"/>
              <w:jc w:val="center"/>
              <w:rPr>
                <w:rFonts w:eastAsia="標楷體"/>
                <w:sz w:val="22"/>
              </w:rPr>
            </w:pPr>
          </w:p>
        </w:tc>
        <w:tc>
          <w:tcPr>
            <w:tcW w:w="900" w:type="dxa"/>
            <w:gridSpan w:val="2"/>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rsidR="00F0192E" w:rsidRDefault="00F0192E"/>
        </w:tc>
        <w:tc>
          <w:tcPr>
            <w:tcW w:w="912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535EFC">
            <w:pPr>
              <w:pStyle w:val="Standard"/>
              <w:numPr>
                <w:ilvl w:val="0"/>
                <w:numId w:val="1"/>
              </w:numPr>
              <w:jc w:val="both"/>
              <w:rPr>
                <w:rFonts w:eastAsia="標楷體"/>
              </w:rPr>
            </w:pPr>
            <w:r>
              <w:rPr>
                <w:rFonts w:eastAsia="標楷體"/>
              </w:rPr>
              <w:t>郵寄地址：</w:t>
            </w:r>
          </w:p>
          <w:p w:rsidR="00F0192E" w:rsidRDefault="00F0192E">
            <w:pPr>
              <w:pStyle w:val="Standard"/>
              <w:ind w:left="360"/>
              <w:jc w:val="both"/>
              <w:rPr>
                <w:rFonts w:eastAsia="標楷體"/>
              </w:rPr>
            </w:pPr>
          </w:p>
          <w:p w:rsidR="00F0192E" w:rsidRDefault="00535EFC">
            <w:pPr>
              <w:pStyle w:val="Standard"/>
              <w:jc w:val="both"/>
              <w:rPr>
                <w:rFonts w:eastAsia="標楷體"/>
                <w:sz w:val="18"/>
                <w:szCs w:val="18"/>
              </w:rPr>
            </w:pPr>
            <w:r>
              <w:rPr>
                <w:rFonts w:eastAsia="標楷體"/>
                <w:sz w:val="18"/>
                <w:szCs w:val="18"/>
              </w:rPr>
              <w:t>(</w:t>
            </w:r>
            <w:r>
              <w:rPr>
                <w:rFonts w:eastAsia="標楷體"/>
                <w:sz w:val="18"/>
                <w:szCs w:val="18"/>
              </w:rPr>
              <w:t>郵寄請申請人填寫信封，並貼足掛號郵資</w:t>
            </w:r>
            <w:r>
              <w:rPr>
                <w:rFonts w:eastAsia="標楷體"/>
                <w:sz w:val="18"/>
                <w:szCs w:val="18"/>
              </w:rPr>
              <w:t>)</w:t>
            </w:r>
          </w:p>
        </w:tc>
      </w:tr>
      <w:tr w:rsidR="00F0192E">
        <w:tblPrEx>
          <w:tblCellMar>
            <w:top w:w="0" w:type="dxa"/>
            <w:bottom w:w="0" w:type="dxa"/>
          </w:tblCellMar>
        </w:tblPrEx>
        <w:trPr>
          <w:cantSplit/>
          <w:trHeight w:val="2728"/>
        </w:trPr>
        <w:tc>
          <w:tcPr>
            <w:tcW w:w="47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rsidR="00F0192E" w:rsidRDefault="00535EFC">
            <w:pPr>
              <w:pStyle w:val="Standard"/>
              <w:spacing w:line="220" w:lineRule="exact"/>
              <w:ind w:left="113" w:right="113"/>
              <w:jc w:val="center"/>
              <w:rPr>
                <w:rFonts w:ascii="標楷體" w:eastAsia="標楷體" w:hAnsi="標楷體" w:cs="標楷體"/>
              </w:rPr>
            </w:pPr>
            <w:r>
              <w:rPr>
                <w:rFonts w:ascii="標楷體" w:eastAsia="標楷體" w:hAnsi="標楷體" w:cs="標楷體"/>
              </w:rPr>
              <w:t>備　　　註</w:t>
            </w:r>
          </w:p>
        </w:tc>
        <w:tc>
          <w:tcPr>
            <w:tcW w:w="14224"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0192E" w:rsidRDefault="00535EFC">
            <w:pPr>
              <w:pStyle w:val="Standard"/>
              <w:numPr>
                <w:ilvl w:val="0"/>
                <w:numId w:val="2"/>
              </w:numPr>
              <w:spacing w:line="240" w:lineRule="exact"/>
              <w:rPr>
                <w:rFonts w:eastAsia="標楷體"/>
                <w:sz w:val="20"/>
              </w:rPr>
            </w:pPr>
            <w:r>
              <w:rPr>
                <w:rFonts w:eastAsia="標楷體"/>
                <w:sz w:val="20"/>
              </w:rPr>
              <w:t>研究生須於辦妥離校手續，繳回本單後，始發給證明文件。</w:t>
            </w:r>
          </w:p>
          <w:p w:rsidR="00F0192E" w:rsidRDefault="00535EFC">
            <w:pPr>
              <w:pStyle w:val="Standard"/>
              <w:numPr>
                <w:ilvl w:val="0"/>
                <w:numId w:val="2"/>
              </w:numPr>
              <w:spacing w:line="240" w:lineRule="exact"/>
              <w:rPr>
                <w:rFonts w:eastAsia="標楷體"/>
                <w:sz w:val="20"/>
              </w:rPr>
            </w:pPr>
            <w:r>
              <w:rPr>
                <w:rFonts w:eastAsia="標楷體"/>
                <w:sz w:val="20"/>
              </w:rPr>
              <w:t>研究生畢業時應至進修學院教務組繳交畢業論文平裝一冊及二吋戴碩士帽正面學位照片一張；並至圖書館網頁之碩博士論文系統完成論文摘要建檔及電子檔上傳、待審核通過後攜審核通知書、國家圖書館授權書</w:t>
            </w:r>
            <w:r>
              <w:rPr>
                <w:rFonts w:eastAsia="標楷體"/>
                <w:sz w:val="20"/>
              </w:rPr>
              <w:t>(</w:t>
            </w:r>
            <w:r>
              <w:rPr>
                <w:rFonts w:eastAsia="標楷體"/>
                <w:sz w:val="20"/>
              </w:rPr>
              <w:t>有授權才要</w:t>
            </w:r>
            <w:r>
              <w:rPr>
                <w:rFonts w:eastAsia="標楷體"/>
                <w:sz w:val="20"/>
              </w:rPr>
              <w:t>)</w:t>
            </w:r>
            <w:r>
              <w:rPr>
                <w:rFonts w:eastAsia="標楷體"/>
                <w:sz w:val="20"/>
              </w:rPr>
              <w:t>及精裝論文一冊至圖書館一樓櫃檯繳交。</w:t>
            </w:r>
          </w:p>
          <w:p w:rsidR="00F0192E" w:rsidRDefault="00535EFC">
            <w:pPr>
              <w:pStyle w:val="Standard"/>
              <w:numPr>
                <w:ilvl w:val="0"/>
                <w:numId w:val="2"/>
              </w:numPr>
              <w:spacing w:line="240" w:lineRule="exact"/>
            </w:pPr>
            <w:r>
              <w:rPr>
                <w:rFonts w:eastAsia="標楷體"/>
                <w:sz w:val="20"/>
              </w:rPr>
              <w:t>請至師資培育與就業輔導處校友服務組之「校友資訊網」登錄校友資料</w:t>
            </w:r>
            <w:r>
              <w:rPr>
                <w:rFonts w:eastAsia="標楷體"/>
                <w:sz w:val="20"/>
              </w:rPr>
              <w:t xml:space="preserve"> (</w:t>
            </w:r>
            <w:r>
              <w:rPr>
                <w:rStyle w:val="Internetlink"/>
                <w:rFonts w:eastAsia="標楷體"/>
                <w:color w:val="000000"/>
                <w:sz w:val="20"/>
              </w:rPr>
              <w:t>http://140.127.40.109/alum/</w:t>
            </w:r>
            <w:r>
              <w:rPr>
                <w:rFonts w:eastAsia="標楷體"/>
                <w:sz w:val="20"/>
              </w:rPr>
              <w:t>新增校友資料</w:t>
            </w:r>
            <w:r>
              <w:rPr>
                <w:rFonts w:eastAsia="標楷體"/>
                <w:sz w:val="20"/>
              </w:rPr>
              <w:t>)</w:t>
            </w:r>
            <w:r>
              <w:rPr>
                <w:rFonts w:eastAsia="標楷體"/>
                <w:sz w:val="20"/>
              </w:rPr>
              <w:t>。</w:t>
            </w:r>
          </w:p>
          <w:p w:rsidR="00F0192E" w:rsidRDefault="00535EFC">
            <w:pPr>
              <w:pStyle w:val="Standard"/>
              <w:numPr>
                <w:ilvl w:val="0"/>
                <w:numId w:val="2"/>
              </w:numPr>
              <w:spacing w:line="240" w:lineRule="exact"/>
              <w:rPr>
                <w:rFonts w:ascii="標楷體" w:eastAsia="標楷體" w:hAnsi="標楷體" w:cs="標楷體"/>
                <w:sz w:val="20"/>
              </w:rPr>
            </w:pPr>
            <w:r>
              <w:rPr>
                <w:rFonts w:ascii="標楷體" w:eastAsia="標楷體" w:hAnsi="標楷體" w:cs="標楷體"/>
                <w:sz w:val="20"/>
              </w:rPr>
              <w:t>證書發放與離校手續相關規定</w:t>
            </w:r>
            <w:r>
              <w:rPr>
                <w:rFonts w:ascii="標楷體" w:eastAsia="標楷體" w:hAnsi="標楷體" w:cs="標楷體"/>
                <w:sz w:val="20"/>
              </w:rPr>
              <w:t>:</w:t>
            </w:r>
          </w:p>
          <w:p w:rsidR="00F0192E" w:rsidRDefault="00535EFC">
            <w:pPr>
              <w:pStyle w:val="Standard"/>
              <w:numPr>
                <w:ilvl w:val="1"/>
                <w:numId w:val="2"/>
              </w:numPr>
              <w:spacing w:line="240" w:lineRule="exact"/>
            </w:pPr>
            <w:r>
              <w:rPr>
                <w:rFonts w:ascii="標楷體" w:eastAsia="標楷體" w:hAnsi="標楷體" w:cs="標楷體"/>
                <w:b/>
                <w:sz w:val="20"/>
              </w:rPr>
              <w:t>夜間班及週末班研究生每年發證六次：分別為一月、五月、六月、七月、十一月及十二月</w:t>
            </w:r>
            <w:r>
              <w:rPr>
                <w:rFonts w:ascii="標楷體" w:eastAsia="標楷體" w:hAnsi="標楷體" w:cs="標楷體"/>
                <w:sz w:val="20"/>
              </w:rPr>
              <w:t>(</w:t>
            </w:r>
            <w:r>
              <w:rPr>
                <w:rFonts w:ascii="標楷體" w:eastAsia="標楷體" w:hAnsi="標楷體" w:cs="標楷體"/>
                <w:sz w:val="20"/>
              </w:rPr>
              <w:t>證書登載月份</w:t>
            </w:r>
            <w:r>
              <w:rPr>
                <w:rFonts w:ascii="標楷體" w:eastAsia="標楷體" w:hAnsi="標楷體" w:cs="標楷體"/>
                <w:sz w:val="20"/>
              </w:rPr>
              <w:t>)</w:t>
            </w:r>
            <w:r>
              <w:rPr>
                <w:rFonts w:ascii="標楷體" w:eastAsia="標楷體" w:hAnsi="標楷體" w:cs="標楷體"/>
                <w:sz w:val="20"/>
              </w:rPr>
              <w:t>。一月三十一日前完成論文口試者視同上學期畢業</w:t>
            </w:r>
            <w:r>
              <w:rPr>
                <w:rFonts w:ascii="標楷體" w:eastAsia="標楷體" w:hAnsi="標楷體" w:cs="標楷體"/>
                <w:sz w:val="20"/>
              </w:rPr>
              <w:t>(</w:t>
            </w:r>
            <w:r>
              <w:rPr>
                <w:rFonts w:ascii="標楷體" w:eastAsia="標楷體" w:hAnsi="標楷體" w:cs="標楷體"/>
                <w:sz w:val="20"/>
              </w:rPr>
              <w:t>證書日期為十一月、十二月及一月</w:t>
            </w:r>
            <w:r>
              <w:rPr>
                <w:rFonts w:ascii="標楷體" w:eastAsia="標楷體" w:hAnsi="標楷體" w:cs="標楷體"/>
                <w:sz w:val="20"/>
              </w:rPr>
              <w:t>)</w:t>
            </w:r>
            <w:r>
              <w:rPr>
                <w:rFonts w:ascii="標楷體" w:eastAsia="標楷體" w:hAnsi="標楷體" w:cs="標楷體"/>
                <w:sz w:val="20"/>
              </w:rPr>
              <w:t>，七月三十一日前完成論文口試者視同下學期畢業</w:t>
            </w:r>
            <w:r>
              <w:rPr>
                <w:rFonts w:ascii="標楷體" w:eastAsia="標楷體" w:hAnsi="標楷體" w:cs="標楷體"/>
                <w:sz w:val="20"/>
              </w:rPr>
              <w:t>(</w:t>
            </w:r>
            <w:r>
              <w:rPr>
                <w:rFonts w:ascii="標楷體" w:eastAsia="標楷體" w:hAnsi="標楷體" w:cs="標楷體"/>
                <w:sz w:val="20"/>
              </w:rPr>
              <w:t>證書日期為五月、六月及七月</w:t>
            </w:r>
            <w:r>
              <w:rPr>
                <w:rFonts w:ascii="標楷體" w:eastAsia="標楷體" w:hAnsi="標楷體" w:cs="標楷體"/>
                <w:sz w:val="20"/>
              </w:rPr>
              <w:t>)</w:t>
            </w:r>
            <w:r>
              <w:rPr>
                <w:rFonts w:ascii="標楷體" w:eastAsia="標楷體" w:hAnsi="標楷體" w:cs="標楷體"/>
                <w:sz w:val="20"/>
              </w:rPr>
              <w:t>。夜間班及週末班研究生須於各證書登載月份結束後一個月內辦妥離校手續；否則以次一個證書登載月份為證書</w:t>
            </w:r>
            <w:r>
              <w:rPr>
                <w:rFonts w:ascii="標楷體" w:eastAsia="標楷體" w:hAnsi="標楷體" w:cs="標楷體"/>
                <w:sz w:val="20"/>
              </w:rPr>
              <w:t>日期。</w:t>
            </w:r>
            <w:r>
              <w:rPr>
                <w:rFonts w:ascii="標楷體" w:eastAsia="標楷體" w:hAnsi="標楷體" w:cs="標楷體"/>
                <w:b/>
                <w:sz w:val="20"/>
                <w:u w:val="single"/>
              </w:rPr>
              <w:t>夜間班及週末班研究生合乎畢業資格且完成口試者須於當學期結束後一個月內（二月及八月底前）辦完離校手續</w:t>
            </w:r>
            <w:r>
              <w:rPr>
                <w:rFonts w:ascii="標楷體" w:eastAsia="標楷體" w:hAnsi="標楷體" w:cs="標楷體"/>
                <w:b/>
                <w:sz w:val="20"/>
                <w:u w:val="single"/>
              </w:rPr>
              <w:t>;</w:t>
            </w:r>
            <w:r>
              <w:rPr>
                <w:rFonts w:ascii="標楷體" w:eastAsia="標楷體" w:hAnsi="標楷體" w:cs="標楷體"/>
                <w:b/>
                <w:sz w:val="20"/>
                <w:u w:val="single"/>
              </w:rPr>
              <w:t>逾期者，須於下一學期辦理註冊繳費，畢業日期亦順延至下一證書登載月份。</w:t>
            </w:r>
          </w:p>
          <w:p w:rsidR="00F0192E" w:rsidRDefault="00535EFC">
            <w:pPr>
              <w:pStyle w:val="Standard"/>
              <w:numPr>
                <w:ilvl w:val="1"/>
                <w:numId w:val="2"/>
              </w:numPr>
              <w:spacing w:line="240" w:lineRule="exact"/>
            </w:pPr>
            <w:r>
              <w:rPr>
                <w:rFonts w:ascii="標楷體" w:eastAsia="標楷體" w:hAnsi="標楷體" w:cs="標楷體"/>
                <w:b/>
                <w:sz w:val="20"/>
              </w:rPr>
              <w:t>暑期班及暑週班研究生每年發證七次：其發證月數除與夜間班及週末班相同外，另增加八月份乙次。</w:t>
            </w:r>
            <w:r>
              <w:rPr>
                <w:rFonts w:ascii="標楷體" w:eastAsia="標楷體" w:hAnsi="標楷體" w:cs="標楷體"/>
                <w:sz w:val="20"/>
              </w:rPr>
              <w:t>暑期班及暑週班研究生須於各證書登載月份結束後一個月內辦妥離校手續；否則以次一個證書登載月份為證書日期。</w:t>
            </w:r>
            <w:r>
              <w:rPr>
                <w:rFonts w:ascii="標楷體" w:eastAsia="標楷體" w:hAnsi="標楷體" w:cs="標楷體"/>
                <w:b/>
                <w:sz w:val="20"/>
                <w:u w:val="single"/>
              </w:rPr>
              <w:t>暑期班及暑週班研究生合乎畢業資格且完成口試者須於當學年結束後一個月內</w:t>
            </w:r>
            <w:r>
              <w:rPr>
                <w:rFonts w:ascii="標楷體" w:eastAsia="標楷體" w:hAnsi="標楷體" w:cs="標楷體"/>
                <w:b/>
                <w:sz w:val="20"/>
                <w:u w:val="single"/>
              </w:rPr>
              <w:t>(</w:t>
            </w:r>
            <w:r>
              <w:rPr>
                <w:rFonts w:ascii="標楷體" w:eastAsia="標楷體" w:hAnsi="標楷體" w:cs="標楷體"/>
                <w:b/>
                <w:sz w:val="20"/>
                <w:u w:val="single"/>
              </w:rPr>
              <w:t>七月</w:t>
            </w:r>
            <w:r>
              <w:rPr>
                <w:rFonts w:ascii="標楷體" w:eastAsia="標楷體" w:hAnsi="標楷體" w:cs="標楷體"/>
                <w:sz w:val="20"/>
              </w:rPr>
              <w:t>三十一日前</w:t>
            </w:r>
            <w:r>
              <w:rPr>
                <w:rFonts w:ascii="標楷體" w:eastAsia="標楷體" w:hAnsi="標楷體" w:cs="標楷體"/>
                <w:sz w:val="20"/>
              </w:rPr>
              <w:t>)</w:t>
            </w:r>
            <w:r>
              <w:rPr>
                <w:rFonts w:ascii="標楷體" w:eastAsia="標楷體" w:hAnsi="標楷體" w:cs="標楷體"/>
                <w:sz w:val="20"/>
              </w:rPr>
              <w:t>辦完離校手續；</w:t>
            </w:r>
            <w:r>
              <w:rPr>
                <w:rFonts w:ascii="標楷體" w:eastAsia="標楷體" w:hAnsi="標楷體" w:cs="標楷體"/>
                <w:b/>
                <w:sz w:val="20"/>
              </w:rPr>
              <w:t>逾期者，</w:t>
            </w:r>
            <w:r>
              <w:rPr>
                <w:rFonts w:ascii="標楷體" w:eastAsia="標楷體" w:hAnsi="標楷體" w:cs="標楷體"/>
                <w:sz w:val="20"/>
              </w:rPr>
              <w:t>須於八月十五日前主動補辦註冊繳費，</w:t>
            </w:r>
            <w:r>
              <w:rPr>
                <w:rFonts w:ascii="標楷體" w:eastAsia="標楷體" w:hAnsi="標楷體" w:cs="標楷體"/>
                <w:b/>
                <w:sz w:val="20"/>
              </w:rPr>
              <w:t>畢業日期亦順延至下一證書登載月份。</w:t>
            </w:r>
          </w:p>
        </w:tc>
      </w:tr>
    </w:tbl>
    <w:p w:rsidR="00F0192E" w:rsidRDefault="00535EFC">
      <w:pPr>
        <w:pStyle w:val="Standard"/>
      </w:pPr>
      <w:r>
        <w:t xml:space="preserve">                                                                                                </w:t>
      </w:r>
      <w:r>
        <w:t xml:space="preserve">　　</w:t>
      </w:r>
      <w:r>
        <w:t xml:space="preserve">    </w:t>
      </w:r>
      <w:r>
        <w:rPr>
          <w:sz w:val="18"/>
          <w:szCs w:val="18"/>
        </w:rPr>
        <w:t>107</w:t>
      </w:r>
      <w:r>
        <w:rPr>
          <w:sz w:val="18"/>
          <w:szCs w:val="18"/>
        </w:rPr>
        <w:t>學年度第</w:t>
      </w:r>
      <w:r>
        <w:rPr>
          <w:sz w:val="18"/>
          <w:szCs w:val="18"/>
        </w:rPr>
        <w:t>2</w:t>
      </w:r>
      <w:r>
        <w:rPr>
          <w:sz w:val="18"/>
          <w:szCs w:val="18"/>
        </w:rPr>
        <w:t>學期起適用</w:t>
      </w:r>
    </w:p>
    <w:sectPr w:rsidR="00F0192E">
      <w:pgSz w:w="16838" w:h="11906" w:orient="landscape"/>
      <w:pgMar w:top="624" w:right="1134" w:bottom="180" w:left="1134" w:header="720" w:footer="720" w:gutter="0"/>
      <w:cols w:space="720"/>
      <w:docGrid w:type="lines" w:linePitch="37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EFC" w:rsidRDefault="00535EFC">
      <w:r>
        <w:separator/>
      </w:r>
    </w:p>
  </w:endnote>
  <w:endnote w:type="continuationSeparator" w:id="0">
    <w:p w:rsidR="00535EFC" w:rsidRDefault="0053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新細明體, PMingLiU">
    <w:altName w:val="Times New Roman"/>
    <w:charset w:val="00"/>
    <w:family w:val="roman"/>
    <w:pitch w:val="variable"/>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EFC" w:rsidRDefault="00535EFC">
      <w:r>
        <w:rPr>
          <w:color w:val="000000"/>
        </w:rPr>
        <w:separator/>
      </w:r>
    </w:p>
  </w:footnote>
  <w:footnote w:type="continuationSeparator" w:id="0">
    <w:p w:rsidR="00535EFC" w:rsidRDefault="00535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828CE"/>
    <w:multiLevelType w:val="multilevel"/>
    <w:tmpl w:val="31AE356A"/>
    <w:styleLink w:val="WW8Num2"/>
    <w:lvl w:ilvl="0">
      <w:start w:val="1"/>
      <w:numFmt w:val="decimal"/>
      <w:lvlText w:val="%1、"/>
      <w:lvlJc w:val="left"/>
      <w:pPr>
        <w:ind w:left="450" w:hanging="450"/>
      </w:pPr>
      <w:rPr>
        <w:rFonts w:eastAsia="標楷體"/>
        <w:sz w:val="20"/>
      </w:rPr>
    </w:lvl>
    <w:lvl w:ilvl="1">
      <w:start w:val="1"/>
      <w:numFmt w:val="decimal"/>
      <w:lvlText w:val="%2、"/>
      <w:lvlJc w:val="left"/>
      <w:pPr>
        <w:ind w:left="960" w:hanging="480"/>
      </w:pPr>
      <w:rPr>
        <w:rFonts w:ascii="標楷體" w:eastAsia="標楷體" w:hAnsi="標楷體" w:cs="標楷體"/>
        <w:b/>
        <w:sz w:val="20"/>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nsid w:val="637A03D0"/>
    <w:multiLevelType w:val="multilevel"/>
    <w:tmpl w:val="EAEE3572"/>
    <w:styleLink w:val="WW8Num1"/>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F0192E"/>
    <w:rsid w:val="00535EFC"/>
    <w:rsid w:val="00B46B35"/>
    <w:rsid w:val="00F019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icrosoft YaHei" w:hAnsi="Times New Roman"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eastAsia="新細明體, PMingLiU" w:cs="Times New Roman"/>
      <w:szCs w:val="20"/>
      <w:lang w:bidi="ar-SA"/>
    </w:rPr>
  </w:style>
  <w:style w:type="paragraph" w:customStyle="1" w:styleId="Heading">
    <w:name w:val="Heading"/>
    <w:basedOn w:val="Standard"/>
    <w:next w:val="Textbody"/>
    <w:pPr>
      <w:keepNext/>
      <w:spacing w:before="240" w:after="120"/>
    </w:pPr>
    <w:rPr>
      <w:rFonts w:ascii="Arial" w:eastAsia="新細明體" w:hAnsi="Arial" w:cs="Lucida Sans"/>
      <w:sz w:val="28"/>
      <w:szCs w:val="28"/>
    </w:rPr>
  </w:style>
  <w:style w:type="paragraph" w:customStyle="1" w:styleId="Textbody">
    <w:name w:val="Text body"/>
    <w:basedOn w:val="Standard"/>
    <w:pPr>
      <w:spacing w:after="120"/>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styleId="a5">
    <w:name w:val="Balloon Text"/>
    <w:basedOn w:val="Standard"/>
    <w:rPr>
      <w:rFonts w:ascii="Arial" w:eastAsia="Arial" w:hAnsi="Arial" w:cs="Arial"/>
      <w:sz w:val="18"/>
      <w:szCs w:val="18"/>
    </w:rPr>
  </w:style>
  <w:style w:type="paragraph" w:styleId="a6">
    <w:name w:val="header"/>
    <w:basedOn w:val="Standard"/>
    <w:pPr>
      <w:snapToGrid w:val="0"/>
    </w:pPr>
    <w:rPr>
      <w:sz w:val="20"/>
    </w:rPr>
  </w:style>
  <w:style w:type="paragraph" w:styleId="a7">
    <w:name w:val="footer"/>
    <w:basedOn w:val="Standard"/>
    <w:pPr>
      <w:snapToGrid w:val="0"/>
    </w:pPr>
    <w:rPr>
      <w:sz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標楷體" w:eastAsia="標楷體" w:hAnsi="標楷體" w:cs="Times New Roman"/>
    </w:rPr>
  </w:style>
  <w:style w:type="character" w:customStyle="1" w:styleId="WW8Num1z1">
    <w:name w:val="WW8Num1z1"/>
    <w:rPr>
      <w:rFonts w:ascii="Wingdings" w:eastAsia="Wingdings" w:hAnsi="Wingdings" w:cs="Wingdings"/>
    </w:rPr>
  </w:style>
  <w:style w:type="character" w:customStyle="1" w:styleId="WW8Num2z0">
    <w:name w:val="WW8Num2z0"/>
    <w:rPr>
      <w:rFonts w:eastAsia="標楷體"/>
      <w:sz w:val="20"/>
    </w:rPr>
  </w:style>
  <w:style w:type="character" w:customStyle="1" w:styleId="WW8Num2z1">
    <w:name w:val="WW8Num2z1"/>
    <w:rPr>
      <w:rFonts w:ascii="標楷體" w:eastAsia="標楷體" w:hAnsi="標楷體" w:cs="標楷體"/>
      <w:b/>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a8">
    <w:name w:val="頁首 字元"/>
    <w:rPr>
      <w:kern w:val="3"/>
    </w:rPr>
  </w:style>
  <w:style w:type="character" w:customStyle="1" w:styleId="a9">
    <w:name w:val="頁尾 字元"/>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icrosoft YaHei" w:hAnsi="Times New Roman"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eastAsia="新細明體, PMingLiU" w:cs="Times New Roman"/>
      <w:szCs w:val="20"/>
      <w:lang w:bidi="ar-SA"/>
    </w:rPr>
  </w:style>
  <w:style w:type="paragraph" w:customStyle="1" w:styleId="Heading">
    <w:name w:val="Heading"/>
    <w:basedOn w:val="Standard"/>
    <w:next w:val="Textbody"/>
    <w:pPr>
      <w:keepNext/>
      <w:spacing w:before="240" w:after="120"/>
    </w:pPr>
    <w:rPr>
      <w:rFonts w:ascii="Arial" w:eastAsia="新細明體" w:hAnsi="Arial" w:cs="Lucida Sans"/>
      <w:sz w:val="28"/>
      <w:szCs w:val="28"/>
    </w:rPr>
  </w:style>
  <w:style w:type="paragraph" w:customStyle="1" w:styleId="Textbody">
    <w:name w:val="Text body"/>
    <w:basedOn w:val="Standard"/>
    <w:pPr>
      <w:spacing w:after="120"/>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styleId="a5">
    <w:name w:val="Balloon Text"/>
    <w:basedOn w:val="Standard"/>
    <w:rPr>
      <w:rFonts w:ascii="Arial" w:eastAsia="Arial" w:hAnsi="Arial" w:cs="Arial"/>
      <w:sz w:val="18"/>
      <w:szCs w:val="18"/>
    </w:rPr>
  </w:style>
  <w:style w:type="paragraph" w:styleId="a6">
    <w:name w:val="header"/>
    <w:basedOn w:val="Standard"/>
    <w:pPr>
      <w:snapToGrid w:val="0"/>
    </w:pPr>
    <w:rPr>
      <w:sz w:val="20"/>
    </w:rPr>
  </w:style>
  <w:style w:type="paragraph" w:styleId="a7">
    <w:name w:val="footer"/>
    <w:basedOn w:val="Standard"/>
    <w:pPr>
      <w:snapToGrid w:val="0"/>
    </w:pPr>
    <w:rPr>
      <w:sz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標楷體" w:eastAsia="標楷體" w:hAnsi="標楷體" w:cs="Times New Roman"/>
    </w:rPr>
  </w:style>
  <w:style w:type="character" w:customStyle="1" w:styleId="WW8Num1z1">
    <w:name w:val="WW8Num1z1"/>
    <w:rPr>
      <w:rFonts w:ascii="Wingdings" w:eastAsia="Wingdings" w:hAnsi="Wingdings" w:cs="Wingdings"/>
    </w:rPr>
  </w:style>
  <w:style w:type="character" w:customStyle="1" w:styleId="WW8Num2z0">
    <w:name w:val="WW8Num2z0"/>
    <w:rPr>
      <w:rFonts w:eastAsia="標楷體"/>
      <w:sz w:val="20"/>
    </w:rPr>
  </w:style>
  <w:style w:type="character" w:customStyle="1" w:styleId="WW8Num2z1">
    <w:name w:val="WW8Num2z1"/>
    <w:rPr>
      <w:rFonts w:ascii="標楷體" w:eastAsia="標楷體" w:hAnsi="標楷體" w:cs="標楷體"/>
      <w:b/>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a8">
    <w:name w:val="頁首 字元"/>
    <w:rPr>
      <w:kern w:val="3"/>
    </w:rPr>
  </w:style>
  <w:style w:type="character" w:customStyle="1" w:styleId="a9">
    <w:name w:val="頁尾 字元"/>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國立高雄師範大學進修暨推廣部研究生辦理離校手續單</dc:title>
  <dc:creator>進修部</dc:creator>
  <cp:lastModifiedBy>user</cp:lastModifiedBy>
  <cp:revision>2</cp:revision>
  <cp:lastPrinted>2016-09-05T15:47:00Z</cp:lastPrinted>
  <dcterms:created xsi:type="dcterms:W3CDTF">2019-03-25T08:33:00Z</dcterms:created>
  <dcterms:modified xsi:type="dcterms:W3CDTF">2019-03-25T08:33:00Z</dcterms:modified>
</cp:coreProperties>
</file>