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45D" w:rsidRPr="006B377A" w:rsidRDefault="00440C77" w:rsidP="006B377A">
      <w:pPr>
        <w:pStyle w:val="a3"/>
        <w:tabs>
          <w:tab w:val="left" w:pos="8274"/>
          <w:tab w:val="left" w:pos="8774"/>
          <w:tab w:val="left" w:pos="9274"/>
        </w:tabs>
        <w:spacing w:before="12"/>
        <w:ind w:left="212"/>
        <w:rPr>
          <w:rFonts w:ascii="標楷體" w:eastAsia="標楷體" w:hAnsi="標楷體"/>
        </w:rPr>
      </w:pPr>
      <w:r>
        <w:rPr>
          <w:rFonts w:ascii="標楷體" w:eastAsia="標楷體" w:hAnsi="標楷體" w:hint="eastAsia"/>
        </w:rPr>
        <w:t xml:space="preserve">   </w:t>
      </w:r>
      <w:r w:rsidR="00870DD2" w:rsidRPr="006B377A">
        <w:rPr>
          <w:rFonts w:ascii="標楷體" w:eastAsia="標楷體" w:hAnsi="標楷體"/>
        </w:rPr>
        <w:t>國立高雄師範大學致理大樓</w:t>
      </w:r>
      <w:r w:rsidR="00870DD2" w:rsidRPr="006B377A">
        <w:rPr>
          <w:rFonts w:ascii="標楷體" w:eastAsia="標楷體" w:hAnsi="標楷體"/>
          <w:spacing w:val="-80"/>
        </w:rPr>
        <w:t xml:space="preserve"> </w:t>
      </w:r>
      <w:r w:rsidR="00870DD2" w:rsidRPr="006B377A">
        <w:rPr>
          <w:rFonts w:ascii="標楷體" w:eastAsia="標楷體" w:hAnsi="標楷體"/>
        </w:rPr>
        <w:t>108</w:t>
      </w:r>
      <w:r w:rsidR="00870DD2" w:rsidRPr="006B377A">
        <w:rPr>
          <w:rFonts w:ascii="標楷體" w:eastAsia="標楷體" w:hAnsi="標楷體"/>
          <w:spacing w:val="-80"/>
        </w:rPr>
        <w:t xml:space="preserve"> </w:t>
      </w:r>
      <w:r w:rsidR="00870DD2" w:rsidRPr="006B377A">
        <w:rPr>
          <w:rFonts w:ascii="標楷體" w:eastAsia="標楷體" w:hAnsi="標楷體"/>
        </w:rPr>
        <w:t>視聽教室使用申請單</w:t>
      </w:r>
      <w:r w:rsidR="00870DD2" w:rsidRPr="006B377A">
        <w:rPr>
          <w:rFonts w:ascii="標楷體" w:eastAsia="標楷體" w:hAnsi="標楷體"/>
        </w:rPr>
        <w:tab/>
      </w:r>
      <w:r>
        <w:rPr>
          <w:rFonts w:ascii="標楷體" w:eastAsia="標楷體" w:hAnsi="標楷體" w:hint="eastAsia"/>
        </w:rPr>
        <w:t xml:space="preserve">  </w:t>
      </w:r>
      <w:r w:rsidR="00870DD2" w:rsidRPr="006B377A">
        <w:rPr>
          <w:rFonts w:ascii="標楷體" w:eastAsia="標楷體" w:hAnsi="標楷體"/>
          <w:vertAlign w:val="subscript"/>
        </w:rPr>
        <w:t>年</w:t>
      </w:r>
      <w:r w:rsidR="00870DD2" w:rsidRPr="006B377A">
        <w:rPr>
          <w:rFonts w:ascii="標楷體" w:eastAsia="標楷體" w:hAnsi="標楷體"/>
        </w:rPr>
        <w:tab/>
      </w:r>
      <w:r>
        <w:rPr>
          <w:rFonts w:ascii="標楷體" w:eastAsia="標楷體" w:hAnsi="標楷體" w:hint="eastAsia"/>
        </w:rPr>
        <w:t xml:space="preserve">  </w:t>
      </w:r>
      <w:r w:rsidR="00870DD2" w:rsidRPr="006B377A">
        <w:rPr>
          <w:rFonts w:ascii="標楷體" w:eastAsia="標楷體" w:hAnsi="標楷體"/>
          <w:vertAlign w:val="subscript"/>
        </w:rPr>
        <w:t>月</w:t>
      </w:r>
      <w:r w:rsidR="00870DD2" w:rsidRPr="006B377A">
        <w:rPr>
          <w:rFonts w:ascii="標楷體" w:eastAsia="標楷體" w:hAnsi="標楷體"/>
        </w:rPr>
        <w:tab/>
      </w:r>
      <w:r>
        <w:rPr>
          <w:rFonts w:ascii="標楷體" w:eastAsia="標楷體" w:hAnsi="標楷體" w:hint="eastAsia"/>
        </w:rPr>
        <w:t xml:space="preserve">  </w:t>
      </w:r>
      <w:r w:rsidR="00870DD2" w:rsidRPr="006B377A">
        <w:rPr>
          <w:rFonts w:ascii="標楷體" w:eastAsia="標楷體" w:hAnsi="標楷體"/>
          <w:vertAlign w:val="subscript"/>
        </w:rPr>
        <w:t>日</w:t>
      </w:r>
    </w:p>
    <w:p w:rsidR="00E0245D" w:rsidRPr="006B377A" w:rsidRDefault="00E0245D" w:rsidP="006B377A">
      <w:pPr>
        <w:pStyle w:val="a3"/>
        <w:rPr>
          <w:rFonts w:ascii="標楷體" w:eastAsia="標楷體" w:hAnsi="標楷體"/>
          <w:sz w:val="9"/>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369"/>
        <w:gridCol w:w="334"/>
        <w:gridCol w:w="1421"/>
        <w:gridCol w:w="109"/>
        <w:gridCol w:w="149"/>
        <w:gridCol w:w="661"/>
        <w:gridCol w:w="1069"/>
        <w:gridCol w:w="645"/>
        <w:gridCol w:w="773"/>
        <w:gridCol w:w="848"/>
        <w:gridCol w:w="1105"/>
      </w:tblGrid>
      <w:tr w:rsidR="00E0245D" w:rsidRPr="006B377A">
        <w:trPr>
          <w:trHeight w:val="722"/>
        </w:trPr>
        <w:tc>
          <w:tcPr>
            <w:tcW w:w="1385" w:type="dxa"/>
            <w:vMerge w:val="restart"/>
          </w:tcPr>
          <w:p w:rsidR="00E0245D" w:rsidRPr="006B377A" w:rsidRDefault="00E0245D" w:rsidP="006B377A">
            <w:pPr>
              <w:pStyle w:val="TableParagraph"/>
              <w:rPr>
                <w:rFonts w:ascii="標楷體" w:eastAsia="標楷體" w:hAnsi="標楷體"/>
                <w:sz w:val="24"/>
              </w:rPr>
            </w:pPr>
          </w:p>
          <w:p w:rsidR="00E0245D" w:rsidRPr="006B377A" w:rsidRDefault="00E0245D" w:rsidP="006B377A">
            <w:pPr>
              <w:pStyle w:val="TableParagraph"/>
              <w:spacing w:before="13"/>
              <w:rPr>
                <w:rFonts w:ascii="標楷體" w:eastAsia="標楷體" w:hAnsi="標楷體"/>
                <w:sz w:val="15"/>
              </w:rPr>
            </w:pPr>
          </w:p>
          <w:p w:rsidR="00E0245D" w:rsidRPr="006B377A" w:rsidRDefault="00870DD2" w:rsidP="006B377A">
            <w:pPr>
              <w:pStyle w:val="TableParagraph"/>
              <w:ind w:left="107"/>
              <w:rPr>
                <w:rFonts w:ascii="標楷體" w:eastAsia="標楷體" w:hAnsi="標楷體"/>
                <w:sz w:val="24"/>
              </w:rPr>
            </w:pPr>
            <w:r w:rsidRPr="006B377A">
              <w:rPr>
                <w:rFonts w:ascii="標楷體" w:eastAsia="標楷體" w:hAnsi="標楷體"/>
                <w:spacing w:val="51"/>
                <w:sz w:val="24"/>
              </w:rPr>
              <w:t>申請單位</w:t>
            </w:r>
          </w:p>
        </w:tc>
        <w:tc>
          <w:tcPr>
            <w:tcW w:w="1703" w:type="dxa"/>
            <w:gridSpan w:val="2"/>
            <w:vMerge w:val="restart"/>
          </w:tcPr>
          <w:p w:rsidR="00E0245D" w:rsidRPr="006B377A" w:rsidRDefault="00E0245D" w:rsidP="006B377A">
            <w:pPr>
              <w:pStyle w:val="TableParagraph"/>
              <w:rPr>
                <w:rFonts w:ascii="標楷體" w:eastAsia="標楷體" w:hAnsi="標楷體"/>
                <w:sz w:val="24"/>
              </w:rPr>
            </w:pPr>
          </w:p>
        </w:tc>
        <w:tc>
          <w:tcPr>
            <w:tcW w:w="1421" w:type="dxa"/>
          </w:tcPr>
          <w:p w:rsidR="00E0245D" w:rsidRPr="006B377A" w:rsidRDefault="00870DD2" w:rsidP="006B377A">
            <w:pPr>
              <w:pStyle w:val="TableParagraph"/>
              <w:tabs>
                <w:tab w:val="left" w:pos="588"/>
                <w:tab w:val="left" w:pos="1068"/>
              </w:tabs>
              <w:spacing w:before="195"/>
              <w:ind w:left="108"/>
              <w:rPr>
                <w:rFonts w:ascii="標楷體" w:eastAsia="標楷體" w:hAnsi="標楷體"/>
                <w:sz w:val="24"/>
              </w:rPr>
            </w:pPr>
            <w:r w:rsidRPr="006B377A">
              <w:rPr>
                <w:rFonts w:ascii="標楷體" w:eastAsia="標楷體" w:hAnsi="標楷體"/>
                <w:sz w:val="24"/>
              </w:rPr>
              <w:t>申</w:t>
            </w:r>
            <w:r w:rsidRPr="006B377A">
              <w:rPr>
                <w:rFonts w:ascii="標楷體" w:eastAsia="標楷體" w:hAnsi="標楷體"/>
                <w:sz w:val="24"/>
              </w:rPr>
              <w:tab/>
              <w:t>請</w:t>
            </w:r>
            <w:r w:rsidRPr="006B377A">
              <w:rPr>
                <w:rFonts w:ascii="標楷體" w:eastAsia="標楷體" w:hAnsi="標楷體"/>
                <w:sz w:val="24"/>
              </w:rPr>
              <w:tab/>
              <w:t>人</w:t>
            </w:r>
          </w:p>
        </w:tc>
        <w:tc>
          <w:tcPr>
            <w:tcW w:w="1988" w:type="dxa"/>
            <w:gridSpan w:val="4"/>
          </w:tcPr>
          <w:p w:rsidR="00E0245D" w:rsidRPr="006B377A" w:rsidRDefault="00E0245D" w:rsidP="006B377A">
            <w:pPr>
              <w:pStyle w:val="TableParagraph"/>
              <w:rPr>
                <w:rFonts w:ascii="標楷體" w:eastAsia="標楷體" w:hAnsi="標楷體"/>
                <w:sz w:val="24"/>
              </w:rPr>
            </w:pPr>
          </w:p>
        </w:tc>
        <w:tc>
          <w:tcPr>
            <w:tcW w:w="1418" w:type="dxa"/>
            <w:gridSpan w:val="2"/>
            <w:vMerge w:val="restart"/>
          </w:tcPr>
          <w:p w:rsidR="00E0245D" w:rsidRPr="006B377A" w:rsidRDefault="00E0245D" w:rsidP="006B377A">
            <w:pPr>
              <w:pStyle w:val="TableParagraph"/>
              <w:rPr>
                <w:rFonts w:ascii="標楷體" w:eastAsia="標楷體" w:hAnsi="標楷體"/>
                <w:sz w:val="24"/>
              </w:rPr>
            </w:pPr>
          </w:p>
          <w:p w:rsidR="00E0245D" w:rsidRPr="006B377A" w:rsidRDefault="00E0245D" w:rsidP="006B377A">
            <w:pPr>
              <w:pStyle w:val="TableParagraph"/>
              <w:spacing w:before="13"/>
              <w:rPr>
                <w:rFonts w:ascii="標楷體" w:eastAsia="標楷體" w:hAnsi="標楷體"/>
                <w:sz w:val="15"/>
              </w:rPr>
            </w:pPr>
          </w:p>
          <w:p w:rsidR="00E0245D" w:rsidRPr="006B377A" w:rsidRDefault="00870DD2" w:rsidP="006B377A">
            <w:pPr>
              <w:pStyle w:val="TableParagraph"/>
              <w:ind w:left="100"/>
              <w:rPr>
                <w:rFonts w:ascii="標楷體" w:eastAsia="標楷體" w:hAnsi="標楷體"/>
                <w:sz w:val="24"/>
              </w:rPr>
            </w:pPr>
            <w:r w:rsidRPr="006B377A">
              <w:rPr>
                <w:rFonts w:ascii="標楷體" w:eastAsia="標楷體" w:hAnsi="標楷體"/>
                <w:spacing w:val="60"/>
                <w:sz w:val="24"/>
              </w:rPr>
              <w:t>單位主管</w:t>
            </w:r>
          </w:p>
        </w:tc>
        <w:tc>
          <w:tcPr>
            <w:tcW w:w="1953" w:type="dxa"/>
            <w:gridSpan w:val="2"/>
            <w:vMerge w:val="restart"/>
          </w:tcPr>
          <w:p w:rsidR="00E0245D" w:rsidRPr="006B377A" w:rsidRDefault="00E0245D" w:rsidP="006B377A">
            <w:pPr>
              <w:pStyle w:val="TableParagraph"/>
              <w:rPr>
                <w:rFonts w:ascii="標楷體" w:eastAsia="標楷體" w:hAnsi="標楷體"/>
                <w:sz w:val="24"/>
              </w:rPr>
            </w:pPr>
          </w:p>
        </w:tc>
      </w:tr>
      <w:tr w:rsidR="00E0245D" w:rsidRPr="006B377A">
        <w:trPr>
          <w:trHeight w:val="718"/>
        </w:trPr>
        <w:tc>
          <w:tcPr>
            <w:tcW w:w="1385" w:type="dxa"/>
            <w:vMerge/>
            <w:tcBorders>
              <w:top w:val="nil"/>
            </w:tcBorders>
          </w:tcPr>
          <w:p w:rsidR="00E0245D" w:rsidRPr="006B377A" w:rsidRDefault="00E0245D" w:rsidP="006B377A">
            <w:pPr>
              <w:rPr>
                <w:rFonts w:ascii="標楷體" w:eastAsia="標楷體" w:hAnsi="標楷體"/>
                <w:sz w:val="2"/>
                <w:szCs w:val="2"/>
              </w:rPr>
            </w:pPr>
          </w:p>
        </w:tc>
        <w:tc>
          <w:tcPr>
            <w:tcW w:w="1703" w:type="dxa"/>
            <w:gridSpan w:val="2"/>
            <w:vMerge/>
            <w:tcBorders>
              <w:top w:val="nil"/>
            </w:tcBorders>
          </w:tcPr>
          <w:p w:rsidR="00E0245D" w:rsidRPr="006B377A" w:rsidRDefault="00E0245D" w:rsidP="006B377A">
            <w:pPr>
              <w:rPr>
                <w:rFonts w:ascii="標楷體" w:eastAsia="標楷體" w:hAnsi="標楷體"/>
                <w:sz w:val="2"/>
                <w:szCs w:val="2"/>
              </w:rPr>
            </w:pPr>
          </w:p>
        </w:tc>
        <w:tc>
          <w:tcPr>
            <w:tcW w:w="1421" w:type="dxa"/>
          </w:tcPr>
          <w:p w:rsidR="00E0245D" w:rsidRPr="006B377A" w:rsidRDefault="00870DD2" w:rsidP="006B377A">
            <w:pPr>
              <w:pStyle w:val="TableParagraph"/>
              <w:spacing w:before="191"/>
              <w:ind w:left="108"/>
              <w:rPr>
                <w:rFonts w:ascii="標楷體" w:eastAsia="標楷體" w:hAnsi="標楷體"/>
                <w:sz w:val="24"/>
              </w:rPr>
            </w:pPr>
            <w:r w:rsidRPr="006B377A">
              <w:rPr>
                <w:rFonts w:ascii="標楷體" w:eastAsia="標楷體" w:hAnsi="標楷體"/>
                <w:spacing w:val="60"/>
                <w:sz w:val="24"/>
              </w:rPr>
              <w:t>聯絡電話</w:t>
            </w:r>
          </w:p>
        </w:tc>
        <w:tc>
          <w:tcPr>
            <w:tcW w:w="1988" w:type="dxa"/>
            <w:gridSpan w:val="4"/>
          </w:tcPr>
          <w:p w:rsidR="00E0245D" w:rsidRPr="006B377A" w:rsidRDefault="00E0245D" w:rsidP="006B377A">
            <w:pPr>
              <w:pStyle w:val="TableParagraph"/>
              <w:rPr>
                <w:rFonts w:ascii="標楷體" w:eastAsia="標楷體" w:hAnsi="標楷體"/>
                <w:sz w:val="24"/>
              </w:rPr>
            </w:pPr>
          </w:p>
        </w:tc>
        <w:tc>
          <w:tcPr>
            <w:tcW w:w="1418" w:type="dxa"/>
            <w:gridSpan w:val="2"/>
            <w:vMerge/>
            <w:tcBorders>
              <w:top w:val="nil"/>
            </w:tcBorders>
          </w:tcPr>
          <w:p w:rsidR="00E0245D" w:rsidRPr="006B377A" w:rsidRDefault="00E0245D" w:rsidP="006B377A">
            <w:pPr>
              <w:rPr>
                <w:rFonts w:ascii="標楷體" w:eastAsia="標楷體" w:hAnsi="標楷體"/>
                <w:sz w:val="2"/>
                <w:szCs w:val="2"/>
              </w:rPr>
            </w:pPr>
          </w:p>
        </w:tc>
        <w:tc>
          <w:tcPr>
            <w:tcW w:w="1953" w:type="dxa"/>
            <w:gridSpan w:val="2"/>
            <w:vMerge/>
            <w:tcBorders>
              <w:top w:val="nil"/>
            </w:tcBorders>
          </w:tcPr>
          <w:p w:rsidR="00E0245D" w:rsidRPr="006B377A" w:rsidRDefault="00E0245D" w:rsidP="006B377A">
            <w:pPr>
              <w:rPr>
                <w:rFonts w:ascii="標楷體" w:eastAsia="標楷體" w:hAnsi="標楷體"/>
                <w:sz w:val="2"/>
                <w:szCs w:val="2"/>
              </w:rPr>
            </w:pPr>
          </w:p>
        </w:tc>
      </w:tr>
      <w:tr w:rsidR="00E0245D" w:rsidRPr="006B377A">
        <w:trPr>
          <w:trHeight w:val="721"/>
        </w:trPr>
        <w:tc>
          <w:tcPr>
            <w:tcW w:w="1385" w:type="dxa"/>
          </w:tcPr>
          <w:p w:rsidR="00E0245D" w:rsidRPr="006B377A" w:rsidRDefault="00870DD2" w:rsidP="006B377A">
            <w:pPr>
              <w:pStyle w:val="TableParagraph"/>
              <w:spacing w:before="195"/>
              <w:ind w:left="107"/>
              <w:rPr>
                <w:rFonts w:ascii="標楷體" w:eastAsia="標楷體" w:hAnsi="標楷體"/>
                <w:sz w:val="24"/>
              </w:rPr>
            </w:pPr>
            <w:r w:rsidRPr="006B377A">
              <w:rPr>
                <w:rFonts w:ascii="標楷體" w:eastAsia="標楷體" w:hAnsi="標楷體"/>
                <w:spacing w:val="51"/>
                <w:sz w:val="24"/>
              </w:rPr>
              <w:t>活動名稱</w:t>
            </w:r>
          </w:p>
        </w:tc>
        <w:tc>
          <w:tcPr>
            <w:tcW w:w="5112" w:type="dxa"/>
            <w:gridSpan w:val="7"/>
          </w:tcPr>
          <w:p w:rsidR="00E0245D" w:rsidRPr="006B377A" w:rsidRDefault="00E0245D" w:rsidP="006B377A">
            <w:pPr>
              <w:pStyle w:val="TableParagraph"/>
              <w:rPr>
                <w:rFonts w:ascii="標楷體" w:eastAsia="標楷體" w:hAnsi="標楷體"/>
                <w:sz w:val="24"/>
              </w:rPr>
            </w:pPr>
          </w:p>
        </w:tc>
        <w:tc>
          <w:tcPr>
            <w:tcW w:w="1418" w:type="dxa"/>
            <w:gridSpan w:val="2"/>
          </w:tcPr>
          <w:p w:rsidR="00E0245D" w:rsidRPr="006B377A" w:rsidRDefault="00870DD2" w:rsidP="006B377A">
            <w:pPr>
              <w:pStyle w:val="TableParagraph"/>
              <w:spacing w:before="195"/>
              <w:ind w:left="100"/>
              <w:rPr>
                <w:rFonts w:ascii="標楷體" w:eastAsia="標楷體" w:hAnsi="標楷體"/>
                <w:sz w:val="24"/>
              </w:rPr>
            </w:pPr>
            <w:r w:rsidRPr="006B377A">
              <w:rPr>
                <w:rFonts w:ascii="標楷體" w:eastAsia="標楷體" w:hAnsi="標楷體"/>
                <w:spacing w:val="60"/>
                <w:sz w:val="24"/>
              </w:rPr>
              <w:t>參加人數</w:t>
            </w:r>
          </w:p>
        </w:tc>
        <w:tc>
          <w:tcPr>
            <w:tcW w:w="1953" w:type="dxa"/>
            <w:gridSpan w:val="2"/>
          </w:tcPr>
          <w:p w:rsidR="00E0245D" w:rsidRPr="006B377A" w:rsidRDefault="00E0245D" w:rsidP="006B377A">
            <w:pPr>
              <w:pStyle w:val="TableParagraph"/>
              <w:rPr>
                <w:rFonts w:ascii="標楷體" w:eastAsia="標楷體" w:hAnsi="標楷體"/>
                <w:sz w:val="24"/>
              </w:rPr>
            </w:pPr>
          </w:p>
        </w:tc>
      </w:tr>
      <w:tr w:rsidR="00E0245D" w:rsidRPr="006B377A">
        <w:trPr>
          <w:trHeight w:val="718"/>
        </w:trPr>
        <w:tc>
          <w:tcPr>
            <w:tcW w:w="1385" w:type="dxa"/>
          </w:tcPr>
          <w:p w:rsidR="00E0245D" w:rsidRPr="006B377A" w:rsidRDefault="00870DD2" w:rsidP="006B377A">
            <w:pPr>
              <w:pStyle w:val="TableParagraph"/>
              <w:spacing w:before="191"/>
              <w:ind w:left="107"/>
              <w:rPr>
                <w:rFonts w:ascii="標楷體" w:eastAsia="標楷體" w:hAnsi="標楷體"/>
                <w:sz w:val="24"/>
              </w:rPr>
            </w:pPr>
            <w:r w:rsidRPr="006B377A">
              <w:rPr>
                <w:rFonts w:ascii="標楷體" w:eastAsia="標楷體" w:hAnsi="標楷體"/>
                <w:sz w:val="24"/>
              </w:rPr>
              <w:t>活 動類別</w:t>
            </w:r>
          </w:p>
        </w:tc>
        <w:tc>
          <w:tcPr>
            <w:tcW w:w="1369" w:type="dxa"/>
            <w:tcBorders>
              <w:right w:val="nil"/>
            </w:tcBorders>
          </w:tcPr>
          <w:p w:rsidR="00E0245D" w:rsidRPr="006B377A" w:rsidRDefault="00870DD2" w:rsidP="006B377A">
            <w:pPr>
              <w:pStyle w:val="TableParagraph"/>
              <w:spacing w:before="191"/>
              <w:ind w:left="106"/>
              <w:rPr>
                <w:rFonts w:ascii="標楷體" w:eastAsia="標楷體" w:hAnsi="標楷體"/>
                <w:sz w:val="24"/>
              </w:rPr>
            </w:pPr>
            <w:r w:rsidRPr="006B377A">
              <w:rPr>
                <w:rFonts w:ascii="標楷體" w:eastAsia="標楷體" w:hAnsi="標楷體"/>
                <w:sz w:val="24"/>
              </w:rPr>
              <w:t>□校內公務</w:t>
            </w:r>
          </w:p>
        </w:tc>
        <w:tc>
          <w:tcPr>
            <w:tcW w:w="334" w:type="dxa"/>
            <w:tcBorders>
              <w:left w:val="nil"/>
              <w:right w:val="nil"/>
            </w:tcBorders>
          </w:tcPr>
          <w:p w:rsidR="00E0245D" w:rsidRPr="006B377A" w:rsidRDefault="00E0245D" w:rsidP="006B377A">
            <w:pPr>
              <w:pStyle w:val="TableParagraph"/>
              <w:rPr>
                <w:rFonts w:ascii="標楷體" w:eastAsia="標楷體" w:hAnsi="標楷體"/>
                <w:sz w:val="24"/>
              </w:rPr>
            </w:pPr>
          </w:p>
        </w:tc>
        <w:tc>
          <w:tcPr>
            <w:tcW w:w="1530" w:type="dxa"/>
            <w:gridSpan w:val="2"/>
            <w:tcBorders>
              <w:left w:val="nil"/>
              <w:right w:val="nil"/>
            </w:tcBorders>
          </w:tcPr>
          <w:p w:rsidR="00E0245D" w:rsidRPr="006B377A" w:rsidRDefault="00870DD2" w:rsidP="006B377A">
            <w:pPr>
              <w:pStyle w:val="TableParagraph"/>
              <w:spacing w:before="191"/>
              <w:ind w:left="329"/>
              <w:rPr>
                <w:rFonts w:ascii="標楷體" w:eastAsia="標楷體" w:hAnsi="標楷體"/>
                <w:sz w:val="24"/>
              </w:rPr>
            </w:pPr>
            <w:r w:rsidRPr="006B377A">
              <w:rPr>
                <w:rFonts w:ascii="標楷體" w:eastAsia="標楷體" w:hAnsi="標楷體"/>
                <w:sz w:val="24"/>
              </w:rPr>
              <w:t>□專案計畫</w:t>
            </w:r>
          </w:p>
        </w:tc>
        <w:tc>
          <w:tcPr>
            <w:tcW w:w="149" w:type="dxa"/>
            <w:tcBorders>
              <w:left w:val="nil"/>
              <w:right w:val="nil"/>
            </w:tcBorders>
          </w:tcPr>
          <w:p w:rsidR="00E0245D" w:rsidRPr="006B377A" w:rsidRDefault="00E0245D" w:rsidP="006B377A">
            <w:pPr>
              <w:pStyle w:val="TableParagraph"/>
              <w:rPr>
                <w:rFonts w:ascii="標楷體" w:eastAsia="標楷體" w:hAnsi="標楷體"/>
                <w:sz w:val="24"/>
              </w:rPr>
            </w:pPr>
          </w:p>
        </w:tc>
        <w:tc>
          <w:tcPr>
            <w:tcW w:w="661" w:type="dxa"/>
            <w:tcBorders>
              <w:left w:val="nil"/>
              <w:right w:val="nil"/>
            </w:tcBorders>
          </w:tcPr>
          <w:p w:rsidR="00E0245D" w:rsidRPr="006B377A" w:rsidRDefault="00E0245D" w:rsidP="006B377A">
            <w:pPr>
              <w:pStyle w:val="TableParagraph"/>
              <w:rPr>
                <w:rFonts w:ascii="標楷體" w:eastAsia="標楷體" w:hAnsi="標楷體"/>
                <w:sz w:val="24"/>
              </w:rPr>
            </w:pPr>
          </w:p>
        </w:tc>
        <w:tc>
          <w:tcPr>
            <w:tcW w:w="1069" w:type="dxa"/>
            <w:tcBorders>
              <w:left w:val="nil"/>
              <w:right w:val="nil"/>
            </w:tcBorders>
          </w:tcPr>
          <w:p w:rsidR="00E0245D" w:rsidRPr="006B377A" w:rsidRDefault="00870DD2" w:rsidP="006B377A">
            <w:pPr>
              <w:pStyle w:val="TableParagraph"/>
              <w:spacing w:before="191"/>
              <w:ind w:left="29"/>
              <w:rPr>
                <w:rFonts w:ascii="標楷體" w:eastAsia="標楷體" w:hAnsi="標楷體"/>
                <w:sz w:val="24"/>
              </w:rPr>
            </w:pPr>
            <w:r w:rsidRPr="006B377A">
              <w:rPr>
                <w:rFonts w:ascii="標楷體" w:eastAsia="標楷體" w:hAnsi="標楷體"/>
                <w:sz w:val="24"/>
              </w:rPr>
              <w:t>□校外</w:t>
            </w:r>
          </w:p>
        </w:tc>
        <w:tc>
          <w:tcPr>
            <w:tcW w:w="645" w:type="dxa"/>
            <w:tcBorders>
              <w:left w:val="nil"/>
              <w:right w:val="nil"/>
            </w:tcBorders>
          </w:tcPr>
          <w:p w:rsidR="00E0245D" w:rsidRPr="006B377A" w:rsidRDefault="00E0245D" w:rsidP="006B377A">
            <w:pPr>
              <w:pStyle w:val="TableParagraph"/>
              <w:rPr>
                <w:rFonts w:ascii="標楷體" w:eastAsia="標楷體" w:hAnsi="標楷體"/>
                <w:sz w:val="24"/>
              </w:rPr>
            </w:pPr>
          </w:p>
        </w:tc>
        <w:tc>
          <w:tcPr>
            <w:tcW w:w="1621" w:type="dxa"/>
            <w:gridSpan w:val="2"/>
            <w:tcBorders>
              <w:left w:val="nil"/>
              <w:right w:val="nil"/>
            </w:tcBorders>
          </w:tcPr>
          <w:p w:rsidR="00E0245D" w:rsidRPr="006B377A" w:rsidRDefault="00870DD2" w:rsidP="006B377A">
            <w:pPr>
              <w:pStyle w:val="TableParagraph"/>
              <w:spacing w:before="191"/>
              <w:ind w:left="-4"/>
              <w:rPr>
                <w:rFonts w:ascii="標楷體" w:eastAsia="標楷體" w:hAnsi="標楷體"/>
                <w:sz w:val="24"/>
              </w:rPr>
            </w:pPr>
            <w:r w:rsidRPr="006B377A">
              <w:rPr>
                <w:rFonts w:ascii="標楷體" w:eastAsia="標楷體" w:hAnsi="標楷體"/>
                <w:sz w:val="24"/>
              </w:rPr>
              <w:t>□與外界合辦</w:t>
            </w:r>
          </w:p>
        </w:tc>
        <w:tc>
          <w:tcPr>
            <w:tcW w:w="1105" w:type="dxa"/>
            <w:tcBorders>
              <w:left w:val="nil"/>
            </w:tcBorders>
          </w:tcPr>
          <w:p w:rsidR="00E0245D" w:rsidRPr="006B377A" w:rsidRDefault="00E0245D" w:rsidP="006B377A">
            <w:pPr>
              <w:pStyle w:val="TableParagraph"/>
              <w:rPr>
                <w:rFonts w:ascii="標楷體" w:eastAsia="標楷體" w:hAnsi="標楷體"/>
                <w:sz w:val="24"/>
              </w:rPr>
            </w:pPr>
          </w:p>
        </w:tc>
      </w:tr>
      <w:tr w:rsidR="00E0245D" w:rsidRPr="006B377A">
        <w:trPr>
          <w:trHeight w:val="721"/>
        </w:trPr>
        <w:tc>
          <w:tcPr>
            <w:tcW w:w="1385" w:type="dxa"/>
          </w:tcPr>
          <w:p w:rsidR="00E0245D" w:rsidRPr="006B377A" w:rsidRDefault="00870DD2" w:rsidP="006B377A">
            <w:pPr>
              <w:pStyle w:val="TableParagraph"/>
              <w:spacing w:before="195"/>
              <w:ind w:left="107"/>
              <w:rPr>
                <w:rFonts w:ascii="標楷體" w:eastAsia="標楷體" w:hAnsi="標楷體"/>
                <w:sz w:val="24"/>
              </w:rPr>
            </w:pPr>
            <w:r w:rsidRPr="006B377A">
              <w:rPr>
                <w:rFonts w:ascii="標楷體" w:eastAsia="標楷體" w:hAnsi="標楷體"/>
                <w:spacing w:val="51"/>
                <w:sz w:val="24"/>
              </w:rPr>
              <w:t>使用時間</w:t>
            </w:r>
          </w:p>
        </w:tc>
        <w:tc>
          <w:tcPr>
            <w:tcW w:w="1369" w:type="dxa"/>
            <w:tcBorders>
              <w:right w:val="nil"/>
            </w:tcBorders>
          </w:tcPr>
          <w:p w:rsidR="00E0245D" w:rsidRPr="006B377A" w:rsidRDefault="00870DD2" w:rsidP="006B377A">
            <w:pPr>
              <w:pStyle w:val="TableParagraph"/>
              <w:spacing w:before="195"/>
              <w:ind w:left="706"/>
              <w:rPr>
                <w:rFonts w:ascii="標楷體" w:eastAsia="標楷體" w:hAnsi="標楷體"/>
                <w:sz w:val="24"/>
              </w:rPr>
            </w:pPr>
            <w:r w:rsidRPr="006B377A">
              <w:rPr>
                <w:rFonts w:ascii="標楷體" w:eastAsia="標楷體" w:hAnsi="標楷體"/>
                <w:sz w:val="24"/>
              </w:rPr>
              <w:t>年</w:t>
            </w:r>
          </w:p>
        </w:tc>
        <w:tc>
          <w:tcPr>
            <w:tcW w:w="334" w:type="dxa"/>
            <w:tcBorders>
              <w:left w:val="nil"/>
              <w:right w:val="nil"/>
            </w:tcBorders>
          </w:tcPr>
          <w:p w:rsidR="00E0245D" w:rsidRPr="006B377A" w:rsidRDefault="00870DD2" w:rsidP="006B377A">
            <w:pPr>
              <w:pStyle w:val="TableParagraph"/>
              <w:spacing w:before="195"/>
              <w:ind w:left="62"/>
              <w:rPr>
                <w:rFonts w:ascii="標楷體" w:eastAsia="標楷體" w:hAnsi="標楷體"/>
                <w:sz w:val="24"/>
              </w:rPr>
            </w:pPr>
            <w:r w:rsidRPr="006B377A">
              <w:rPr>
                <w:rFonts w:ascii="標楷體" w:eastAsia="標楷體" w:hAnsi="標楷體"/>
                <w:sz w:val="24"/>
              </w:rPr>
              <w:t>月</w:t>
            </w:r>
          </w:p>
        </w:tc>
        <w:tc>
          <w:tcPr>
            <w:tcW w:w="1530" w:type="dxa"/>
            <w:gridSpan w:val="2"/>
            <w:tcBorders>
              <w:left w:val="nil"/>
              <w:right w:val="nil"/>
            </w:tcBorders>
          </w:tcPr>
          <w:p w:rsidR="00E0245D" w:rsidRPr="006B377A" w:rsidRDefault="00870DD2" w:rsidP="006B377A">
            <w:pPr>
              <w:pStyle w:val="TableParagraph"/>
              <w:spacing w:before="195"/>
              <w:ind w:left="449"/>
              <w:rPr>
                <w:rFonts w:ascii="標楷體" w:eastAsia="標楷體" w:hAnsi="標楷體"/>
                <w:sz w:val="24"/>
              </w:rPr>
            </w:pPr>
            <w:r w:rsidRPr="006B377A">
              <w:rPr>
                <w:rFonts w:ascii="標楷體" w:eastAsia="標楷體" w:hAnsi="標楷體"/>
                <w:sz w:val="24"/>
              </w:rPr>
              <w:t>日(</w:t>
            </w:r>
            <w:proofErr w:type="gramStart"/>
            <w:r w:rsidRPr="006B377A">
              <w:rPr>
                <w:rFonts w:ascii="標楷體" w:eastAsia="標楷體" w:hAnsi="標楷體"/>
                <w:sz w:val="24"/>
              </w:rPr>
              <w:t>週</w:t>
            </w:r>
            <w:proofErr w:type="gramEnd"/>
          </w:p>
        </w:tc>
        <w:tc>
          <w:tcPr>
            <w:tcW w:w="149" w:type="dxa"/>
            <w:tcBorders>
              <w:left w:val="nil"/>
              <w:right w:val="nil"/>
            </w:tcBorders>
          </w:tcPr>
          <w:p w:rsidR="00E0245D" w:rsidRPr="006B377A" w:rsidRDefault="00870DD2" w:rsidP="006B377A">
            <w:pPr>
              <w:pStyle w:val="TableParagraph"/>
              <w:spacing w:before="195"/>
              <w:ind w:left="-1"/>
              <w:rPr>
                <w:rFonts w:ascii="標楷體" w:eastAsia="標楷體" w:hAnsi="標楷體"/>
                <w:sz w:val="24"/>
              </w:rPr>
            </w:pPr>
            <w:r w:rsidRPr="006B377A">
              <w:rPr>
                <w:rFonts w:ascii="標楷體" w:eastAsia="標楷體" w:hAnsi="標楷體"/>
                <w:sz w:val="24"/>
              </w:rPr>
              <w:t>)</w:t>
            </w:r>
          </w:p>
        </w:tc>
        <w:tc>
          <w:tcPr>
            <w:tcW w:w="661" w:type="dxa"/>
            <w:tcBorders>
              <w:left w:val="nil"/>
              <w:right w:val="nil"/>
            </w:tcBorders>
          </w:tcPr>
          <w:p w:rsidR="00E0245D" w:rsidRPr="006B377A" w:rsidRDefault="00E0245D" w:rsidP="006B377A">
            <w:pPr>
              <w:pStyle w:val="TableParagraph"/>
              <w:rPr>
                <w:rFonts w:ascii="標楷體" w:eastAsia="標楷體" w:hAnsi="標楷體"/>
                <w:sz w:val="24"/>
              </w:rPr>
            </w:pPr>
          </w:p>
        </w:tc>
        <w:tc>
          <w:tcPr>
            <w:tcW w:w="1069" w:type="dxa"/>
            <w:tcBorders>
              <w:left w:val="nil"/>
              <w:right w:val="nil"/>
            </w:tcBorders>
          </w:tcPr>
          <w:p w:rsidR="00E0245D" w:rsidRPr="006B377A" w:rsidRDefault="00870DD2" w:rsidP="006B377A">
            <w:pPr>
              <w:pStyle w:val="TableParagraph"/>
              <w:spacing w:before="195"/>
              <w:ind w:left="149"/>
              <w:rPr>
                <w:rFonts w:ascii="標楷體" w:eastAsia="標楷體" w:hAnsi="標楷體"/>
                <w:sz w:val="24"/>
              </w:rPr>
            </w:pPr>
            <w:r w:rsidRPr="006B377A">
              <w:rPr>
                <w:rFonts w:ascii="標楷體" w:eastAsia="標楷體" w:hAnsi="標楷體"/>
                <w:sz w:val="24"/>
              </w:rPr>
              <w:t>時</w:t>
            </w:r>
          </w:p>
        </w:tc>
        <w:tc>
          <w:tcPr>
            <w:tcW w:w="645" w:type="dxa"/>
            <w:tcBorders>
              <w:left w:val="nil"/>
              <w:right w:val="nil"/>
            </w:tcBorders>
          </w:tcPr>
          <w:p w:rsidR="00E0245D" w:rsidRPr="006B377A" w:rsidRDefault="00870DD2" w:rsidP="006B377A">
            <w:pPr>
              <w:pStyle w:val="TableParagraph"/>
              <w:spacing w:before="195"/>
              <w:ind w:left="160"/>
              <w:rPr>
                <w:rFonts w:ascii="標楷體" w:eastAsia="標楷體" w:hAnsi="標楷體"/>
                <w:sz w:val="24"/>
              </w:rPr>
            </w:pPr>
            <w:r w:rsidRPr="006B377A">
              <w:rPr>
                <w:rFonts w:ascii="標楷體" w:eastAsia="標楷體" w:hAnsi="標楷體"/>
                <w:sz w:val="24"/>
              </w:rPr>
              <w:t>分至</w:t>
            </w:r>
          </w:p>
        </w:tc>
        <w:tc>
          <w:tcPr>
            <w:tcW w:w="1621" w:type="dxa"/>
            <w:gridSpan w:val="2"/>
            <w:tcBorders>
              <w:left w:val="nil"/>
              <w:right w:val="nil"/>
            </w:tcBorders>
          </w:tcPr>
          <w:p w:rsidR="00E0245D" w:rsidRPr="006B377A" w:rsidRDefault="00870DD2" w:rsidP="006B377A">
            <w:pPr>
              <w:pStyle w:val="TableParagraph"/>
              <w:spacing w:before="195"/>
              <w:ind w:left="52"/>
              <w:rPr>
                <w:rFonts w:ascii="標楷體" w:eastAsia="標楷體" w:hAnsi="標楷體"/>
                <w:sz w:val="24"/>
              </w:rPr>
            </w:pPr>
            <w:r w:rsidRPr="006B377A">
              <w:rPr>
                <w:rFonts w:ascii="標楷體" w:eastAsia="標楷體" w:hAnsi="標楷體"/>
                <w:sz w:val="24"/>
              </w:rPr>
              <w:t>時</w:t>
            </w:r>
          </w:p>
        </w:tc>
        <w:tc>
          <w:tcPr>
            <w:tcW w:w="1105" w:type="dxa"/>
            <w:tcBorders>
              <w:left w:val="nil"/>
            </w:tcBorders>
          </w:tcPr>
          <w:p w:rsidR="00E0245D" w:rsidRPr="006B377A" w:rsidRDefault="00870DD2" w:rsidP="006B377A">
            <w:pPr>
              <w:pStyle w:val="TableParagraph"/>
              <w:spacing w:before="195"/>
              <w:ind w:left="175"/>
              <w:rPr>
                <w:rFonts w:ascii="標楷體" w:eastAsia="標楷體" w:hAnsi="標楷體"/>
                <w:sz w:val="24"/>
              </w:rPr>
            </w:pPr>
            <w:r w:rsidRPr="006B377A">
              <w:rPr>
                <w:rFonts w:ascii="標楷體" w:eastAsia="標楷體" w:hAnsi="標楷體"/>
                <w:sz w:val="24"/>
              </w:rPr>
              <w:t>分</w:t>
            </w:r>
          </w:p>
        </w:tc>
      </w:tr>
      <w:tr w:rsidR="00E0245D" w:rsidRPr="006B377A">
        <w:trPr>
          <w:trHeight w:val="7199"/>
        </w:trPr>
        <w:tc>
          <w:tcPr>
            <w:tcW w:w="1385" w:type="dxa"/>
          </w:tcPr>
          <w:p w:rsidR="00E0245D" w:rsidRPr="006B377A" w:rsidRDefault="00E0245D" w:rsidP="006B377A">
            <w:pPr>
              <w:pStyle w:val="TableParagraph"/>
              <w:rPr>
                <w:rFonts w:ascii="標楷體" w:eastAsia="標楷體" w:hAnsi="標楷體"/>
                <w:sz w:val="24"/>
              </w:rPr>
            </w:pPr>
          </w:p>
          <w:p w:rsidR="00E0245D" w:rsidRPr="006B377A" w:rsidRDefault="00E0245D" w:rsidP="006B377A">
            <w:pPr>
              <w:pStyle w:val="TableParagraph"/>
              <w:rPr>
                <w:rFonts w:ascii="標楷體" w:eastAsia="標楷體" w:hAnsi="標楷體"/>
                <w:sz w:val="24"/>
              </w:rPr>
            </w:pPr>
          </w:p>
          <w:p w:rsidR="00E0245D" w:rsidRPr="006B377A" w:rsidRDefault="00E0245D" w:rsidP="006B377A">
            <w:pPr>
              <w:pStyle w:val="TableParagraph"/>
              <w:rPr>
                <w:rFonts w:ascii="標楷體" w:eastAsia="標楷體" w:hAnsi="標楷體"/>
                <w:sz w:val="24"/>
              </w:rPr>
            </w:pPr>
          </w:p>
          <w:p w:rsidR="00E0245D" w:rsidRPr="006B377A" w:rsidRDefault="00E0245D" w:rsidP="006B377A">
            <w:pPr>
              <w:pStyle w:val="TableParagraph"/>
              <w:rPr>
                <w:rFonts w:ascii="標楷體" w:eastAsia="標楷體" w:hAnsi="標楷體"/>
                <w:sz w:val="24"/>
              </w:rPr>
            </w:pPr>
          </w:p>
          <w:p w:rsidR="00E0245D" w:rsidRPr="006B377A" w:rsidRDefault="00E0245D" w:rsidP="006B377A">
            <w:pPr>
              <w:pStyle w:val="TableParagraph"/>
              <w:rPr>
                <w:rFonts w:ascii="標楷體" w:eastAsia="標楷體" w:hAnsi="標楷體"/>
                <w:sz w:val="24"/>
              </w:rPr>
            </w:pPr>
          </w:p>
          <w:p w:rsidR="00E0245D" w:rsidRPr="006B377A" w:rsidRDefault="00E0245D" w:rsidP="006B377A">
            <w:pPr>
              <w:pStyle w:val="TableParagraph"/>
              <w:rPr>
                <w:rFonts w:ascii="標楷體" w:eastAsia="標楷體" w:hAnsi="標楷體"/>
                <w:sz w:val="24"/>
              </w:rPr>
            </w:pPr>
          </w:p>
          <w:p w:rsidR="00E0245D" w:rsidRPr="006B377A" w:rsidRDefault="00E0245D" w:rsidP="006B377A">
            <w:pPr>
              <w:pStyle w:val="TableParagraph"/>
              <w:rPr>
                <w:rFonts w:ascii="標楷體" w:eastAsia="標楷體" w:hAnsi="標楷體"/>
                <w:sz w:val="24"/>
              </w:rPr>
            </w:pPr>
          </w:p>
          <w:p w:rsidR="00E0245D" w:rsidRPr="006B377A" w:rsidRDefault="00E0245D" w:rsidP="006B377A">
            <w:pPr>
              <w:pStyle w:val="TableParagraph"/>
              <w:rPr>
                <w:rFonts w:ascii="標楷體" w:eastAsia="標楷體" w:hAnsi="標楷體"/>
                <w:sz w:val="24"/>
              </w:rPr>
            </w:pPr>
          </w:p>
          <w:p w:rsidR="00E0245D" w:rsidRPr="006B377A" w:rsidRDefault="00E0245D" w:rsidP="006B377A">
            <w:pPr>
              <w:pStyle w:val="TableParagraph"/>
              <w:rPr>
                <w:rFonts w:ascii="標楷體" w:eastAsia="標楷體" w:hAnsi="標楷體"/>
                <w:sz w:val="24"/>
              </w:rPr>
            </w:pPr>
          </w:p>
          <w:p w:rsidR="00E0245D" w:rsidRPr="006B377A" w:rsidRDefault="00E0245D" w:rsidP="006B377A">
            <w:pPr>
              <w:pStyle w:val="TableParagraph"/>
              <w:spacing w:before="5"/>
              <w:rPr>
                <w:rFonts w:ascii="標楷體" w:eastAsia="標楷體" w:hAnsi="標楷體"/>
                <w:sz w:val="29"/>
              </w:rPr>
            </w:pPr>
          </w:p>
          <w:p w:rsidR="00E0245D" w:rsidRPr="006B377A" w:rsidRDefault="00870DD2" w:rsidP="006B377A">
            <w:pPr>
              <w:pStyle w:val="TableParagraph"/>
              <w:tabs>
                <w:tab w:val="left" w:pos="1035"/>
              </w:tabs>
              <w:spacing w:before="1"/>
              <w:ind w:left="107"/>
              <w:rPr>
                <w:rFonts w:ascii="標楷體" w:eastAsia="標楷體" w:hAnsi="標楷體"/>
                <w:sz w:val="24"/>
              </w:rPr>
            </w:pPr>
            <w:r w:rsidRPr="006B377A">
              <w:rPr>
                <w:rFonts w:ascii="標楷體" w:eastAsia="標楷體" w:hAnsi="標楷體"/>
                <w:sz w:val="24"/>
              </w:rPr>
              <w:t>備</w:t>
            </w:r>
            <w:r w:rsidRPr="006B377A">
              <w:rPr>
                <w:rFonts w:ascii="標楷體" w:eastAsia="標楷體" w:hAnsi="標楷體"/>
                <w:sz w:val="24"/>
              </w:rPr>
              <w:tab/>
            </w:r>
            <w:proofErr w:type="gramStart"/>
            <w:r w:rsidRPr="006B377A">
              <w:rPr>
                <w:rFonts w:ascii="標楷體" w:eastAsia="標楷體" w:hAnsi="標楷體"/>
                <w:sz w:val="24"/>
              </w:rPr>
              <w:t>註</w:t>
            </w:r>
            <w:proofErr w:type="gramEnd"/>
          </w:p>
        </w:tc>
        <w:tc>
          <w:tcPr>
            <w:tcW w:w="8483" w:type="dxa"/>
            <w:gridSpan w:val="11"/>
          </w:tcPr>
          <w:p w:rsidR="00E0245D" w:rsidRPr="006B377A" w:rsidRDefault="00870DD2" w:rsidP="006B377A">
            <w:pPr>
              <w:pStyle w:val="TableParagraph"/>
              <w:spacing w:before="191"/>
              <w:ind w:left="106"/>
              <w:rPr>
                <w:rFonts w:ascii="標楷體" w:eastAsia="標楷體" w:hAnsi="標楷體"/>
                <w:sz w:val="24"/>
              </w:rPr>
            </w:pPr>
            <w:r w:rsidRPr="006B377A">
              <w:rPr>
                <w:rFonts w:ascii="標楷體" w:eastAsia="標楷體" w:hAnsi="標楷體"/>
                <w:sz w:val="24"/>
              </w:rPr>
              <w:t>一、本場地容納數為 144 席。</w:t>
            </w:r>
          </w:p>
          <w:p w:rsidR="00E0245D" w:rsidRPr="006B377A" w:rsidRDefault="00870DD2" w:rsidP="006B377A">
            <w:pPr>
              <w:pStyle w:val="TableParagraph"/>
              <w:spacing w:before="204" w:line="386" w:lineRule="auto"/>
              <w:ind w:left="586" w:right="204" w:hanging="480"/>
              <w:rPr>
                <w:rFonts w:ascii="標楷體" w:eastAsia="標楷體" w:hAnsi="標楷體"/>
                <w:sz w:val="24"/>
              </w:rPr>
            </w:pPr>
            <w:r w:rsidRPr="006B377A">
              <w:rPr>
                <w:rFonts w:ascii="標楷體" w:eastAsia="標楷體" w:hAnsi="標楷體"/>
                <w:sz w:val="24"/>
              </w:rPr>
              <w:t>二、校內公務使用後，請使用單位負責清理垃圾及關閉數位講桌電腦及單槍電源等場地復原事宜。</w:t>
            </w:r>
          </w:p>
          <w:p w:rsidR="00E0245D" w:rsidRPr="006B377A" w:rsidRDefault="00870DD2" w:rsidP="006B377A">
            <w:pPr>
              <w:pStyle w:val="TableParagraph"/>
              <w:spacing w:line="386" w:lineRule="auto"/>
              <w:ind w:left="586" w:right="202" w:hanging="480"/>
              <w:rPr>
                <w:rFonts w:ascii="標楷體" w:eastAsia="標楷體" w:hAnsi="標楷體"/>
                <w:sz w:val="24"/>
              </w:rPr>
            </w:pPr>
            <w:r w:rsidRPr="006B377A">
              <w:rPr>
                <w:rFonts w:ascii="標楷體" w:eastAsia="標楷體" w:hAnsi="標楷體"/>
                <w:sz w:val="24"/>
              </w:rPr>
              <w:t>三、校內單位使用必須於使用日</w:t>
            </w:r>
            <w:proofErr w:type="gramStart"/>
            <w:r w:rsidRPr="006B377A">
              <w:rPr>
                <w:rFonts w:ascii="標楷體" w:eastAsia="標楷體" w:hAnsi="標楷體"/>
                <w:sz w:val="24"/>
              </w:rPr>
              <w:t>一週</w:t>
            </w:r>
            <w:proofErr w:type="gramEnd"/>
            <w:r w:rsidRPr="006B377A">
              <w:rPr>
                <w:rFonts w:ascii="標楷體" w:eastAsia="標楷體" w:hAnsi="標楷體"/>
                <w:sz w:val="24"/>
              </w:rPr>
              <w:t>前完成申請核准手續，校外單位使用必須於使用日一個月前出具公函，核准後填具場地提供使用申請表並繳交保證金，於使用日十日前繳清費用。</w:t>
            </w:r>
          </w:p>
          <w:p w:rsidR="00E0245D" w:rsidRPr="006B377A" w:rsidRDefault="00870DD2" w:rsidP="006B377A">
            <w:pPr>
              <w:pStyle w:val="TableParagraph"/>
              <w:spacing w:line="335" w:lineRule="exact"/>
              <w:ind w:left="106"/>
              <w:rPr>
                <w:rFonts w:ascii="標楷體" w:eastAsia="標楷體" w:hAnsi="標楷體"/>
                <w:sz w:val="24"/>
              </w:rPr>
            </w:pPr>
            <w:r w:rsidRPr="006B377A">
              <w:rPr>
                <w:rFonts w:ascii="標楷體" w:eastAsia="標楷體" w:hAnsi="標楷體"/>
                <w:sz w:val="24"/>
              </w:rPr>
              <w:t>四、收費標準：</w:t>
            </w:r>
          </w:p>
          <w:p w:rsidR="00E0245D" w:rsidRPr="006B377A" w:rsidRDefault="00870DD2" w:rsidP="006B377A">
            <w:pPr>
              <w:pStyle w:val="TableParagraph"/>
              <w:spacing w:before="204"/>
              <w:ind w:left="586"/>
              <w:rPr>
                <w:rFonts w:ascii="標楷體" w:eastAsia="標楷體" w:hAnsi="標楷體"/>
                <w:sz w:val="24"/>
              </w:rPr>
            </w:pPr>
            <w:r w:rsidRPr="006B377A">
              <w:rPr>
                <w:rFonts w:ascii="標楷體" w:eastAsia="標楷體" w:hAnsi="標楷體"/>
                <w:spacing w:val="-6"/>
                <w:sz w:val="24"/>
              </w:rPr>
              <w:t xml:space="preserve">平日上下午時段場地費 </w:t>
            </w:r>
            <w:r w:rsidRPr="006B377A">
              <w:rPr>
                <w:rFonts w:ascii="標楷體" w:eastAsia="標楷體" w:hAnsi="標楷體"/>
                <w:sz w:val="24"/>
              </w:rPr>
              <w:t>2,000</w:t>
            </w:r>
            <w:r w:rsidRPr="006B377A">
              <w:rPr>
                <w:rFonts w:ascii="標楷體" w:eastAsia="標楷體" w:hAnsi="標楷體"/>
                <w:spacing w:val="-14"/>
                <w:sz w:val="24"/>
              </w:rPr>
              <w:t xml:space="preserve"> 元，空調燈光費 </w:t>
            </w:r>
            <w:r w:rsidRPr="006B377A">
              <w:rPr>
                <w:rFonts w:ascii="標楷體" w:eastAsia="標楷體" w:hAnsi="標楷體"/>
                <w:sz w:val="24"/>
              </w:rPr>
              <w:t>2,500</w:t>
            </w:r>
            <w:r w:rsidRPr="006B377A">
              <w:rPr>
                <w:rFonts w:ascii="標楷體" w:eastAsia="標楷體" w:hAnsi="標楷體"/>
                <w:spacing w:val="-18"/>
                <w:sz w:val="24"/>
              </w:rPr>
              <w:t xml:space="preserve"> 元，工作費 </w:t>
            </w:r>
            <w:r w:rsidRPr="006B377A">
              <w:rPr>
                <w:rFonts w:ascii="標楷體" w:eastAsia="標楷體" w:hAnsi="標楷體"/>
                <w:sz w:val="24"/>
              </w:rPr>
              <w:t>1,000</w:t>
            </w:r>
            <w:r w:rsidRPr="006B377A">
              <w:rPr>
                <w:rFonts w:ascii="標楷體" w:eastAsia="標楷體" w:hAnsi="標楷體"/>
                <w:spacing w:val="-30"/>
                <w:sz w:val="24"/>
              </w:rPr>
              <w:t xml:space="preserve"> 元</w:t>
            </w:r>
          </w:p>
          <w:p w:rsidR="00E0245D" w:rsidRPr="006B377A" w:rsidRDefault="00870DD2" w:rsidP="006B377A">
            <w:pPr>
              <w:pStyle w:val="TableParagraph"/>
              <w:spacing w:before="205"/>
              <w:ind w:left="586"/>
              <w:rPr>
                <w:rFonts w:ascii="標楷體" w:eastAsia="標楷體" w:hAnsi="標楷體"/>
                <w:sz w:val="24"/>
              </w:rPr>
            </w:pPr>
            <w:r w:rsidRPr="006B377A">
              <w:rPr>
                <w:rFonts w:ascii="標楷體" w:eastAsia="標楷體" w:hAnsi="標楷體"/>
                <w:sz w:val="24"/>
              </w:rPr>
              <w:t>平日晚間時段場地費 2,500 元，空調燈光費 2,500 元，工作費 1,500 元</w:t>
            </w:r>
          </w:p>
          <w:p w:rsidR="00E0245D" w:rsidRPr="006B377A" w:rsidRDefault="00870DD2" w:rsidP="006B377A">
            <w:pPr>
              <w:pStyle w:val="TableParagraph"/>
              <w:spacing w:before="205"/>
              <w:ind w:left="586"/>
              <w:rPr>
                <w:rFonts w:ascii="標楷體" w:eastAsia="標楷體" w:hAnsi="標楷體"/>
                <w:sz w:val="24"/>
              </w:rPr>
            </w:pPr>
            <w:r w:rsidRPr="006B377A">
              <w:rPr>
                <w:rFonts w:ascii="標楷體" w:eastAsia="標楷體" w:hAnsi="標楷體"/>
                <w:sz w:val="24"/>
              </w:rPr>
              <w:t>週末、例假日全部費用加收二成，晚間使用時段至 21:30 止</w:t>
            </w:r>
          </w:p>
          <w:p w:rsidR="00E0245D" w:rsidRPr="006B377A" w:rsidRDefault="00870DD2" w:rsidP="006B377A">
            <w:pPr>
              <w:pStyle w:val="TableParagraph"/>
              <w:spacing w:before="204" w:line="386" w:lineRule="auto"/>
              <w:ind w:left="586" w:right="56"/>
              <w:rPr>
                <w:rFonts w:ascii="標楷體" w:eastAsia="標楷體" w:hAnsi="標楷體"/>
                <w:sz w:val="24"/>
              </w:rPr>
            </w:pPr>
            <w:r w:rsidRPr="006B377A">
              <w:rPr>
                <w:rFonts w:ascii="標楷體" w:eastAsia="標楷體" w:hAnsi="標楷體"/>
                <w:spacing w:val="-10"/>
                <w:sz w:val="24"/>
              </w:rPr>
              <w:t>借用單位逾時，每小時需支付場地費壹仟伍佰元、燈光空調費壹仟伍佰元、</w:t>
            </w:r>
            <w:r w:rsidRPr="006B377A">
              <w:rPr>
                <w:rFonts w:ascii="標楷體" w:eastAsia="標楷體" w:hAnsi="標楷體"/>
                <w:sz w:val="24"/>
              </w:rPr>
              <w:t>工作人員費每人伍佰元。</w:t>
            </w:r>
          </w:p>
          <w:p w:rsidR="00E0245D" w:rsidRPr="006B377A" w:rsidRDefault="00870DD2" w:rsidP="006B377A">
            <w:pPr>
              <w:pStyle w:val="TableParagraph"/>
              <w:spacing w:line="335" w:lineRule="exact"/>
              <w:ind w:left="586"/>
              <w:rPr>
                <w:rFonts w:ascii="標楷體" w:eastAsia="標楷體" w:hAnsi="標楷體"/>
                <w:sz w:val="24"/>
              </w:rPr>
            </w:pPr>
            <w:r w:rsidRPr="006B377A">
              <w:rPr>
                <w:rFonts w:ascii="標楷體" w:eastAsia="標楷體" w:hAnsi="標楷體"/>
                <w:sz w:val="24"/>
              </w:rPr>
              <w:t>場地復原保證金新台幣伍仟元（使用後如無應扣繳賠償款項即無息退還</w:t>
            </w:r>
            <w:r w:rsidRPr="006B377A">
              <w:rPr>
                <w:rFonts w:ascii="標楷體" w:eastAsia="標楷體" w:hAnsi="標楷體"/>
                <w:spacing w:val="-120"/>
                <w:sz w:val="24"/>
              </w:rPr>
              <w:t>）</w:t>
            </w:r>
            <w:r w:rsidRPr="006B377A">
              <w:rPr>
                <w:rFonts w:ascii="標楷體" w:eastAsia="標楷體" w:hAnsi="標楷體"/>
                <w:sz w:val="24"/>
              </w:rPr>
              <w:t>。</w:t>
            </w:r>
          </w:p>
        </w:tc>
      </w:tr>
      <w:tr w:rsidR="00E0245D" w:rsidRPr="006B377A">
        <w:trPr>
          <w:trHeight w:val="722"/>
        </w:trPr>
        <w:tc>
          <w:tcPr>
            <w:tcW w:w="1385" w:type="dxa"/>
          </w:tcPr>
          <w:p w:rsidR="00E0245D" w:rsidRPr="006B377A" w:rsidRDefault="00870DD2" w:rsidP="006B377A">
            <w:pPr>
              <w:pStyle w:val="TableParagraph"/>
              <w:spacing w:before="195"/>
              <w:ind w:left="107"/>
              <w:rPr>
                <w:rFonts w:ascii="標楷體" w:eastAsia="標楷體" w:hAnsi="標楷體"/>
                <w:sz w:val="24"/>
              </w:rPr>
            </w:pPr>
            <w:r w:rsidRPr="006B377A">
              <w:rPr>
                <w:rFonts w:ascii="標楷體" w:eastAsia="標楷體" w:hAnsi="標楷體"/>
                <w:sz w:val="24"/>
              </w:rPr>
              <w:t>出納組</w:t>
            </w:r>
          </w:p>
        </w:tc>
        <w:tc>
          <w:tcPr>
            <w:tcW w:w="8483" w:type="dxa"/>
            <w:gridSpan w:val="11"/>
          </w:tcPr>
          <w:p w:rsidR="00E0245D" w:rsidRPr="006B377A" w:rsidRDefault="00870DD2" w:rsidP="006B377A">
            <w:pPr>
              <w:pStyle w:val="TableParagraph"/>
              <w:spacing w:before="195"/>
              <w:ind w:left="2119"/>
              <w:rPr>
                <w:rFonts w:ascii="標楷體" w:eastAsia="標楷體" w:hAnsi="標楷體"/>
                <w:sz w:val="24"/>
              </w:rPr>
            </w:pPr>
            <w:r w:rsidRPr="006B377A">
              <w:rPr>
                <w:rFonts w:ascii="標楷體" w:eastAsia="標楷體" w:hAnsi="標楷體"/>
                <w:sz w:val="24"/>
              </w:rPr>
              <w:t>(非屬校內公務活動者，請依</w:t>
            </w:r>
            <w:proofErr w:type="gramStart"/>
            <w:r w:rsidRPr="006B377A">
              <w:rPr>
                <w:rFonts w:ascii="標楷體" w:eastAsia="標楷體" w:hAnsi="標楷體"/>
                <w:sz w:val="24"/>
              </w:rPr>
              <w:t>規定持本申請</w:t>
            </w:r>
            <w:proofErr w:type="gramEnd"/>
            <w:r w:rsidRPr="006B377A">
              <w:rPr>
                <w:rFonts w:ascii="標楷體" w:eastAsia="標楷體" w:hAnsi="標楷體"/>
                <w:sz w:val="24"/>
              </w:rPr>
              <w:t>單至出納組繳費)</w:t>
            </w:r>
          </w:p>
        </w:tc>
      </w:tr>
      <w:tr w:rsidR="00E0245D" w:rsidRPr="006B377A">
        <w:trPr>
          <w:trHeight w:val="1081"/>
        </w:trPr>
        <w:tc>
          <w:tcPr>
            <w:tcW w:w="2754" w:type="dxa"/>
            <w:gridSpan w:val="2"/>
            <w:tcBorders>
              <w:right w:val="nil"/>
            </w:tcBorders>
          </w:tcPr>
          <w:p w:rsidR="00E0245D" w:rsidRPr="006B377A" w:rsidRDefault="00E0245D" w:rsidP="006B377A">
            <w:pPr>
              <w:pStyle w:val="TableParagraph"/>
              <w:spacing w:before="7"/>
              <w:rPr>
                <w:rFonts w:ascii="標楷體" w:eastAsia="標楷體" w:hAnsi="標楷體"/>
                <w:sz w:val="26"/>
              </w:rPr>
            </w:pPr>
          </w:p>
          <w:p w:rsidR="00E0245D" w:rsidRPr="006B377A" w:rsidRDefault="00870DD2" w:rsidP="006B377A">
            <w:pPr>
              <w:pStyle w:val="TableParagraph"/>
              <w:ind w:left="107"/>
              <w:rPr>
                <w:rFonts w:ascii="標楷體" w:eastAsia="標楷體" w:hAnsi="標楷體"/>
                <w:sz w:val="24"/>
              </w:rPr>
            </w:pPr>
            <w:r w:rsidRPr="006B377A">
              <w:rPr>
                <w:rFonts w:ascii="標楷體" w:eastAsia="標楷體" w:hAnsi="標楷體"/>
                <w:sz w:val="24"/>
              </w:rPr>
              <w:t>理學院承辦人:</w:t>
            </w:r>
          </w:p>
        </w:tc>
        <w:tc>
          <w:tcPr>
            <w:tcW w:w="334" w:type="dxa"/>
            <w:tcBorders>
              <w:left w:val="nil"/>
              <w:right w:val="nil"/>
            </w:tcBorders>
          </w:tcPr>
          <w:p w:rsidR="00E0245D" w:rsidRPr="006B377A" w:rsidRDefault="00E0245D" w:rsidP="006B377A">
            <w:pPr>
              <w:pStyle w:val="TableParagraph"/>
              <w:rPr>
                <w:rFonts w:ascii="標楷體" w:eastAsia="標楷體" w:hAnsi="標楷體"/>
                <w:sz w:val="24"/>
              </w:rPr>
            </w:pPr>
          </w:p>
        </w:tc>
        <w:tc>
          <w:tcPr>
            <w:tcW w:w="1530" w:type="dxa"/>
            <w:gridSpan w:val="2"/>
            <w:tcBorders>
              <w:left w:val="nil"/>
              <w:right w:val="nil"/>
            </w:tcBorders>
          </w:tcPr>
          <w:p w:rsidR="00E0245D" w:rsidRPr="006B377A" w:rsidRDefault="00E0245D" w:rsidP="006B377A">
            <w:pPr>
              <w:pStyle w:val="TableParagraph"/>
              <w:rPr>
                <w:rFonts w:ascii="標楷體" w:eastAsia="標楷體" w:hAnsi="標楷體"/>
                <w:sz w:val="24"/>
              </w:rPr>
            </w:pPr>
          </w:p>
        </w:tc>
        <w:tc>
          <w:tcPr>
            <w:tcW w:w="149" w:type="dxa"/>
            <w:tcBorders>
              <w:left w:val="nil"/>
              <w:right w:val="nil"/>
            </w:tcBorders>
          </w:tcPr>
          <w:p w:rsidR="00E0245D" w:rsidRPr="006B377A" w:rsidRDefault="00E0245D" w:rsidP="006B377A">
            <w:pPr>
              <w:pStyle w:val="TableParagraph"/>
              <w:rPr>
                <w:rFonts w:ascii="標楷體" w:eastAsia="標楷體" w:hAnsi="標楷體"/>
                <w:sz w:val="24"/>
              </w:rPr>
            </w:pPr>
          </w:p>
        </w:tc>
        <w:tc>
          <w:tcPr>
            <w:tcW w:w="661" w:type="dxa"/>
            <w:tcBorders>
              <w:left w:val="nil"/>
              <w:right w:val="nil"/>
            </w:tcBorders>
          </w:tcPr>
          <w:p w:rsidR="00E0245D" w:rsidRPr="006B377A" w:rsidRDefault="00E0245D" w:rsidP="006B377A">
            <w:pPr>
              <w:pStyle w:val="TableParagraph"/>
              <w:spacing w:before="7"/>
              <w:rPr>
                <w:rFonts w:ascii="標楷體" w:eastAsia="標楷體" w:hAnsi="標楷體"/>
                <w:sz w:val="26"/>
              </w:rPr>
            </w:pPr>
          </w:p>
          <w:p w:rsidR="00E0245D" w:rsidRPr="006B377A" w:rsidRDefault="00870DD2" w:rsidP="006B377A">
            <w:pPr>
              <w:pStyle w:val="TableParagraph"/>
              <w:ind w:left="26"/>
              <w:rPr>
                <w:rFonts w:ascii="標楷體" w:eastAsia="標楷體" w:hAnsi="標楷體"/>
                <w:sz w:val="24"/>
              </w:rPr>
            </w:pPr>
            <w:r w:rsidRPr="006B377A">
              <w:rPr>
                <w:rFonts w:ascii="標楷體" w:eastAsia="標楷體" w:hAnsi="標楷體"/>
                <w:sz w:val="24"/>
              </w:rPr>
              <w:t>院長:</w:t>
            </w:r>
          </w:p>
        </w:tc>
        <w:tc>
          <w:tcPr>
            <w:tcW w:w="1069" w:type="dxa"/>
            <w:tcBorders>
              <w:left w:val="nil"/>
              <w:right w:val="nil"/>
            </w:tcBorders>
          </w:tcPr>
          <w:p w:rsidR="00E0245D" w:rsidRPr="006B377A" w:rsidRDefault="00E0245D" w:rsidP="006B377A">
            <w:pPr>
              <w:pStyle w:val="TableParagraph"/>
              <w:rPr>
                <w:rFonts w:ascii="標楷體" w:eastAsia="標楷體" w:hAnsi="標楷體"/>
                <w:sz w:val="24"/>
              </w:rPr>
            </w:pPr>
          </w:p>
        </w:tc>
        <w:tc>
          <w:tcPr>
            <w:tcW w:w="645" w:type="dxa"/>
            <w:tcBorders>
              <w:left w:val="nil"/>
              <w:right w:val="nil"/>
            </w:tcBorders>
          </w:tcPr>
          <w:p w:rsidR="00E0245D" w:rsidRPr="006B377A" w:rsidRDefault="00E0245D" w:rsidP="006B377A">
            <w:pPr>
              <w:pStyle w:val="TableParagraph"/>
              <w:rPr>
                <w:rFonts w:ascii="標楷體" w:eastAsia="標楷體" w:hAnsi="標楷體"/>
                <w:sz w:val="24"/>
              </w:rPr>
            </w:pPr>
          </w:p>
        </w:tc>
        <w:tc>
          <w:tcPr>
            <w:tcW w:w="1621" w:type="dxa"/>
            <w:gridSpan w:val="2"/>
            <w:tcBorders>
              <w:left w:val="nil"/>
              <w:right w:val="nil"/>
            </w:tcBorders>
          </w:tcPr>
          <w:p w:rsidR="00E0245D" w:rsidRPr="006B377A" w:rsidRDefault="00E0245D" w:rsidP="006B377A">
            <w:pPr>
              <w:pStyle w:val="TableParagraph"/>
              <w:rPr>
                <w:rFonts w:ascii="標楷體" w:eastAsia="標楷體" w:hAnsi="標楷體"/>
                <w:sz w:val="24"/>
              </w:rPr>
            </w:pPr>
          </w:p>
        </w:tc>
        <w:tc>
          <w:tcPr>
            <w:tcW w:w="1105" w:type="dxa"/>
            <w:tcBorders>
              <w:left w:val="nil"/>
            </w:tcBorders>
          </w:tcPr>
          <w:p w:rsidR="00E0245D" w:rsidRPr="006B377A" w:rsidRDefault="00E0245D" w:rsidP="006B377A">
            <w:pPr>
              <w:pStyle w:val="TableParagraph"/>
              <w:rPr>
                <w:rFonts w:ascii="標楷體" w:eastAsia="標楷體" w:hAnsi="標楷體"/>
                <w:sz w:val="24"/>
              </w:rPr>
            </w:pPr>
          </w:p>
        </w:tc>
      </w:tr>
    </w:tbl>
    <w:p w:rsidR="00E0245D" w:rsidRPr="006B377A" w:rsidRDefault="00E0245D" w:rsidP="00440C77">
      <w:pPr>
        <w:spacing w:before="12"/>
        <w:ind w:left="212"/>
        <w:rPr>
          <w:rFonts w:ascii="標楷體" w:eastAsia="標楷體" w:hAnsi="標楷體"/>
          <w:sz w:val="24"/>
        </w:rPr>
      </w:pPr>
      <w:bookmarkStart w:id="0" w:name="_GoBack"/>
      <w:bookmarkEnd w:id="0"/>
    </w:p>
    <w:sectPr w:rsidR="00E0245D" w:rsidRPr="006B377A">
      <w:type w:val="continuous"/>
      <w:pgSz w:w="11910" w:h="16840"/>
      <w:pgMar w:top="124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5D"/>
    <w:rsid w:val="00440C77"/>
    <w:rsid w:val="006B377A"/>
    <w:rsid w:val="00870DD2"/>
    <w:rsid w:val="00E024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1FE9EC-8537-4175-A0CC-BC340CF5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細明體" w:eastAsia="細明體" w:hAnsi="細明體" w:cs="細明體"/>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1"/>
    </w:pPr>
    <w:rPr>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487</Characters>
  <Application>Microsoft Office Word</Application>
  <DocSecurity>0</DocSecurity>
  <Lines>4</Lines>
  <Paragraphs>1</Paragraphs>
  <ScaleCrop>false</ScaleCrop>
  <Company>nknu</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2024-03-29T00:49:00Z</dcterms:created>
  <dcterms:modified xsi:type="dcterms:W3CDTF">2024-03-29T00:52:00Z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2019-08-15T00:00:00Z</vt:filetime>
  </property>
  <property fmtid="{D5CDD505-2E9C-101B-9397-08002B2CF9AE}" pid="3" name="Creator">
    <vt:lpwstr>Microsoft® Word 2010</vt:lpwstr>
  </property>
  <property fmtid="{D5CDD505-2E9C-101B-9397-08002B2CF9AE}" pid="4" name="LastSaved">
    <vt:filetime>2020-09-25T00:00:00Z</vt:filetime>
  </property>
</Properties>
</file>