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D3" w:rsidRDefault="00AA72D3" w:rsidP="00AA72D3">
      <w:pPr>
        <w:jc w:val="center"/>
        <w:rPr>
          <w:rFonts w:ascii="標楷體" w:eastAsia="標楷體"/>
          <w:b/>
          <w:bCs/>
          <w:sz w:val="44"/>
        </w:rPr>
      </w:pPr>
      <w:r>
        <w:rPr>
          <w:rFonts w:ascii="標楷體" w:eastAsia="標楷體" w:hint="eastAsia"/>
          <w:b/>
          <w:bCs/>
          <w:sz w:val="44"/>
        </w:rPr>
        <w:t>國立高雄師範大學教學優良教師代表</w:t>
      </w:r>
    </w:p>
    <w:p w:rsidR="00AA72D3" w:rsidRDefault="00AA72D3" w:rsidP="00AA72D3">
      <w:pPr>
        <w:jc w:val="center"/>
        <w:rPr>
          <w:rFonts w:ascii="標楷體" w:eastAsia="標楷體" w:hint="eastAsia"/>
          <w:b/>
          <w:bCs/>
          <w:sz w:val="44"/>
        </w:rPr>
      </w:pPr>
      <w:r>
        <w:rPr>
          <w:rFonts w:ascii="標楷體" w:eastAsia="標楷體" w:hint="eastAsia"/>
          <w:b/>
          <w:bCs/>
          <w:sz w:val="44"/>
        </w:rPr>
        <w:t>推       薦       表</w:t>
      </w:r>
    </w:p>
    <w:p w:rsidR="00AA72D3" w:rsidRDefault="00AA72D3" w:rsidP="00AA72D3">
      <w:pPr>
        <w:spacing w:line="600" w:lineRule="exact"/>
        <w:ind w:rightChars="-218" w:right="-523"/>
        <w:jc w:val="righ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　　　　　　　　　　　　　　　　　　　　　　　　 年　 月　 日</w:t>
      </w: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5"/>
        <w:gridCol w:w="1277"/>
        <w:gridCol w:w="1911"/>
        <w:gridCol w:w="500"/>
        <w:gridCol w:w="220"/>
        <w:gridCol w:w="1340"/>
        <w:gridCol w:w="1182"/>
        <w:gridCol w:w="1060"/>
        <w:gridCol w:w="1641"/>
      </w:tblGrid>
      <w:tr w:rsidR="00AA72D3" w:rsidTr="00AA72D3">
        <w:trPr>
          <w:trHeight w:val="882"/>
          <w:jc w:val="center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D3" w:rsidRDefault="00AA72D3">
            <w:pPr>
              <w:ind w:leftChars="50" w:left="120" w:rightChars="50" w:right="120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基本</w:t>
            </w:r>
          </w:p>
          <w:p w:rsidR="00AA72D3" w:rsidRDefault="00AA72D3">
            <w:pPr>
              <w:ind w:leftChars="50" w:left="120" w:rightChars="50" w:right="120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資料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D3" w:rsidRDefault="00AA72D3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單位別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D3" w:rsidRDefault="00AA72D3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D3" w:rsidRDefault="00AA72D3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2D3" w:rsidRDefault="00AA72D3">
            <w:pPr>
              <w:jc w:val="center"/>
              <w:rPr>
                <w:rFonts w:ascii="標楷體" w:eastAsia="標楷體" w:hint="eastAsia"/>
              </w:rPr>
            </w:pPr>
          </w:p>
          <w:p w:rsidR="00AA72D3" w:rsidRDefault="00AA72D3">
            <w:pPr>
              <w:rPr>
                <w:rFonts w:ascii="標楷體" w:eastAsia="標楷體" w:hint="eastAsia"/>
              </w:rPr>
            </w:pPr>
          </w:p>
          <w:p w:rsidR="00AA72D3" w:rsidRDefault="00AA72D3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(受推薦者簽章同意)</w:t>
            </w:r>
          </w:p>
        </w:tc>
      </w:tr>
      <w:tr w:rsidR="00AA72D3" w:rsidTr="00AA72D3">
        <w:trPr>
          <w:trHeight w:val="882"/>
          <w:jc w:val="center"/>
        </w:trPr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D3" w:rsidRDefault="00AA72D3">
            <w:pPr>
              <w:ind w:leftChars="50" w:left="120" w:rightChars="50" w:right="120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聯 絡</w:t>
            </w:r>
          </w:p>
          <w:p w:rsidR="00AA72D3" w:rsidRDefault="00AA72D3">
            <w:pPr>
              <w:ind w:leftChars="50" w:left="120" w:rightChars="50" w:right="120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方式</w:t>
            </w:r>
          </w:p>
        </w:tc>
        <w:tc>
          <w:tcPr>
            <w:tcW w:w="9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72D3" w:rsidRDefault="00AA72D3">
            <w:pPr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</w:rPr>
              <w:t>聯絡電話：</w:t>
            </w:r>
            <w:r>
              <w:rPr>
                <w:rFonts w:ascii="標楷體" w:eastAsia="標楷體" w:hint="eastAsia"/>
                <w:u w:val="single"/>
              </w:rPr>
              <w:t xml:space="preserve">              </w:t>
            </w:r>
            <w:r>
              <w:rPr>
                <w:rFonts w:ascii="標楷體" w:eastAsia="標楷體" w:hint="eastAsia"/>
              </w:rPr>
              <w:t xml:space="preserve"> 校內分機：</w:t>
            </w:r>
            <w:r>
              <w:rPr>
                <w:rFonts w:ascii="標楷體" w:eastAsia="標楷體" w:hint="eastAsia"/>
                <w:u w:val="single"/>
              </w:rPr>
              <w:t xml:space="preserve">           </w:t>
            </w:r>
          </w:p>
          <w:p w:rsidR="00AA72D3" w:rsidRDefault="00AA72D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E-mail：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          </w:t>
            </w:r>
          </w:p>
        </w:tc>
      </w:tr>
      <w:tr w:rsidR="00AA72D3" w:rsidTr="00AA72D3">
        <w:trPr>
          <w:cantSplit/>
          <w:trHeight w:val="770"/>
          <w:jc w:val="center"/>
        </w:trPr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D3" w:rsidRDefault="00AA72D3">
            <w:pPr>
              <w:ind w:leftChars="50" w:left="120" w:rightChars="50" w:right="120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符 合</w:t>
            </w:r>
          </w:p>
          <w:p w:rsidR="00AA72D3" w:rsidRDefault="00AA72D3">
            <w:pPr>
              <w:ind w:leftChars="50" w:left="120" w:rightChars="50" w:right="120"/>
              <w:jc w:val="distribute"/>
              <w:rPr>
                <w:rFonts w:ascii="華康標楷體" w:eastAsia="標楷體" w:hint="eastAsia"/>
                <w:sz w:val="28"/>
              </w:rPr>
            </w:pPr>
            <w:r>
              <w:rPr>
                <w:rFonts w:ascii="標楷體" w:eastAsia="標楷體" w:hint="eastAsia"/>
              </w:rPr>
              <w:t>資 格</w:t>
            </w:r>
          </w:p>
        </w:tc>
        <w:tc>
          <w:tcPr>
            <w:tcW w:w="9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72D3" w:rsidRDefault="00AA72D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□在本校專任且服務滿三年（含）以上</w:t>
            </w:r>
          </w:p>
          <w:p w:rsidR="00AA72D3" w:rsidRDefault="00AA72D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□最近兩學期所有任教科目摒除無效問卷（至多</w:t>
            </w: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>
              <w:rPr>
                <w:rFonts w:ascii="標楷體" w:eastAsia="標楷體" w:hint="eastAsia"/>
              </w:rPr>
              <w:t>科）後之教學意見，每一</w:t>
            </w:r>
            <w:proofErr w:type="gramStart"/>
            <w:r>
              <w:rPr>
                <w:rFonts w:ascii="標楷體" w:eastAsia="標楷體" w:hint="eastAsia"/>
              </w:rPr>
              <w:t>科均為</w:t>
            </w:r>
            <w:proofErr w:type="gramEnd"/>
            <w:r>
              <w:rPr>
                <w:rFonts w:ascii="標楷體" w:eastAsia="標楷體" w:hint="eastAsia"/>
              </w:rPr>
              <w:t>4.0（含）以上</w:t>
            </w:r>
          </w:p>
        </w:tc>
      </w:tr>
      <w:tr w:rsidR="00AA72D3" w:rsidTr="00AA72D3">
        <w:trPr>
          <w:cantSplit/>
          <w:trHeight w:val="5979"/>
          <w:jc w:val="center"/>
        </w:trPr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D3" w:rsidRDefault="00AA72D3">
            <w:pPr>
              <w:jc w:val="center"/>
              <w:rPr>
                <w:rFonts w:ascii="華康標楷體" w:eastAsia="標楷體" w:hint="eastAsia"/>
                <w:sz w:val="32"/>
              </w:rPr>
            </w:pPr>
            <w:r>
              <w:rPr>
                <w:rFonts w:ascii="華康標楷體" w:eastAsia="標楷體" w:hint="eastAsia"/>
                <w:sz w:val="32"/>
              </w:rPr>
              <w:t>教</w:t>
            </w:r>
          </w:p>
          <w:p w:rsidR="00AA72D3" w:rsidRDefault="00AA72D3">
            <w:pPr>
              <w:jc w:val="center"/>
              <w:rPr>
                <w:rFonts w:ascii="華康標楷體" w:eastAsia="標楷體" w:hint="eastAsia"/>
                <w:sz w:val="32"/>
              </w:rPr>
            </w:pPr>
            <w:r>
              <w:rPr>
                <w:rFonts w:ascii="華康標楷體" w:eastAsia="標楷體" w:hint="eastAsia"/>
                <w:sz w:val="32"/>
              </w:rPr>
              <w:t>學</w:t>
            </w:r>
          </w:p>
          <w:p w:rsidR="00AA72D3" w:rsidRDefault="00AA72D3">
            <w:pPr>
              <w:jc w:val="center"/>
              <w:rPr>
                <w:rFonts w:ascii="華康標楷體" w:eastAsia="標楷體" w:hint="eastAsia"/>
                <w:sz w:val="32"/>
              </w:rPr>
            </w:pPr>
            <w:r>
              <w:rPr>
                <w:rFonts w:ascii="華康標楷體" w:eastAsia="標楷體" w:hint="eastAsia"/>
                <w:sz w:val="32"/>
              </w:rPr>
              <w:t>優</w:t>
            </w:r>
          </w:p>
          <w:p w:rsidR="00AA72D3" w:rsidRDefault="00AA72D3">
            <w:pPr>
              <w:jc w:val="center"/>
              <w:rPr>
                <w:rFonts w:ascii="華康標楷體" w:eastAsia="標楷體" w:hint="eastAsia"/>
                <w:sz w:val="32"/>
              </w:rPr>
            </w:pPr>
            <w:r>
              <w:rPr>
                <w:rFonts w:ascii="華康標楷體" w:eastAsia="標楷體" w:hint="eastAsia"/>
                <w:sz w:val="32"/>
              </w:rPr>
              <w:t>良</w:t>
            </w:r>
          </w:p>
          <w:p w:rsidR="00AA72D3" w:rsidRDefault="00AA72D3">
            <w:pPr>
              <w:jc w:val="center"/>
              <w:rPr>
                <w:rFonts w:ascii="華康標楷體" w:eastAsia="標楷體" w:hint="eastAsia"/>
                <w:sz w:val="32"/>
              </w:rPr>
            </w:pPr>
            <w:r>
              <w:rPr>
                <w:rFonts w:ascii="華康標楷體" w:eastAsia="標楷體" w:hint="eastAsia"/>
                <w:sz w:val="32"/>
              </w:rPr>
              <w:t>事</w:t>
            </w:r>
          </w:p>
          <w:p w:rsidR="00AA72D3" w:rsidRDefault="00AA72D3">
            <w:pPr>
              <w:jc w:val="center"/>
              <w:rPr>
                <w:rFonts w:ascii="華康標楷體" w:eastAsia="標楷體" w:hint="eastAsia"/>
                <w:sz w:val="28"/>
              </w:rPr>
            </w:pPr>
            <w:proofErr w:type="gramStart"/>
            <w:r>
              <w:rPr>
                <w:rFonts w:ascii="華康標楷體" w:eastAsia="標楷體" w:hint="eastAsia"/>
                <w:sz w:val="32"/>
              </w:rPr>
              <w:t>蹟</w:t>
            </w:r>
            <w:proofErr w:type="gramEnd"/>
          </w:p>
        </w:tc>
        <w:tc>
          <w:tcPr>
            <w:tcW w:w="9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72D3" w:rsidRDefault="00AA72D3">
            <w:pPr>
              <w:ind w:rightChars="-218" w:right="-523"/>
              <w:rPr>
                <w:rFonts w:ascii="華康標楷體" w:eastAsia="標楷體" w:hint="eastAsia"/>
              </w:rPr>
            </w:pPr>
          </w:p>
          <w:p w:rsidR="00AA72D3" w:rsidRDefault="00AA72D3">
            <w:pPr>
              <w:ind w:rightChars="-218" w:right="-523"/>
              <w:rPr>
                <w:rFonts w:ascii="華康標楷體" w:eastAsia="標楷體" w:hint="eastAsia"/>
              </w:rPr>
            </w:pPr>
          </w:p>
        </w:tc>
      </w:tr>
      <w:tr w:rsidR="00AA72D3" w:rsidTr="00AA72D3">
        <w:trPr>
          <w:cantSplit/>
          <w:trHeight w:val="1440"/>
          <w:jc w:val="center"/>
        </w:trPr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72D3" w:rsidRDefault="00AA72D3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推薦單位</w:t>
            </w:r>
          </w:p>
          <w:p w:rsidR="00AA72D3" w:rsidRDefault="00AA72D3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主管簽章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72D3" w:rsidRDefault="00AA72D3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推薦單位</w:t>
            </w:r>
          </w:p>
          <w:p w:rsidR="00AA72D3" w:rsidRDefault="00AA72D3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院長簽章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A72D3" w:rsidRDefault="00AA72D3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2D3" w:rsidRDefault="00AA72D3">
            <w:pPr>
              <w:spacing w:line="240" w:lineRule="exact"/>
              <w:ind w:leftChars="50" w:left="120" w:rightChars="50" w:right="120"/>
              <w:jc w:val="distribute"/>
              <w:rPr>
                <w:rFonts w:ascii="標楷體" w:eastAsia="標楷體" w:hint="eastAsia"/>
              </w:rPr>
            </w:pPr>
          </w:p>
        </w:tc>
      </w:tr>
    </w:tbl>
    <w:p w:rsidR="00AA72D3" w:rsidRDefault="00AA72D3" w:rsidP="00AA72D3">
      <w:pPr>
        <w:widowControl/>
        <w:rPr>
          <w:rFonts w:ascii="標楷體" w:eastAsia="標楷體" w:hAnsi="標楷體"/>
          <w:kern w:val="0"/>
          <w:sz w:val="28"/>
        </w:rPr>
        <w:sectPr w:rsidR="00AA72D3"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701"/>
        <w:gridCol w:w="1134"/>
        <w:gridCol w:w="2693"/>
        <w:gridCol w:w="1843"/>
        <w:gridCol w:w="851"/>
        <w:gridCol w:w="992"/>
      </w:tblGrid>
      <w:tr w:rsidR="00AA72D3" w:rsidTr="00AA72D3">
        <w:trPr>
          <w:trHeight w:val="269"/>
          <w:tblHeader/>
        </w:trPr>
        <w:tc>
          <w:tcPr>
            <w:tcW w:w="1034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AA72D3" w:rsidRDefault="00AA72D3">
            <w:pPr>
              <w:adjustRightInd w:val="0"/>
              <w:snapToGrid w:val="0"/>
              <w:jc w:val="center"/>
              <w:rPr>
                <w:rFonts w:eastAsia="標楷體" w:hint="eastAsia"/>
                <w:b/>
                <w:color w:val="000000" w:themeColor="text1"/>
                <w:sz w:val="40"/>
              </w:rPr>
            </w:pPr>
            <w:r>
              <w:rPr>
                <w:rFonts w:ascii="標楷體" w:eastAsia="標楷體" w:hint="eastAsia"/>
                <w:b/>
                <w:bCs/>
                <w:sz w:val="40"/>
              </w:rPr>
              <w:lastRenderedPageBreak/>
              <w:t>國立高雄師範大學教學優良教師</w:t>
            </w:r>
            <w:r>
              <w:rPr>
                <w:rFonts w:eastAsia="標楷體" w:hint="eastAsia"/>
                <w:b/>
                <w:color w:val="000000" w:themeColor="text1"/>
                <w:sz w:val="40"/>
              </w:rPr>
              <w:t>審查表</w:t>
            </w:r>
          </w:p>
          <w:p w:rsidR="00AA72D3" w:rsidRDefault="00AA72D3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AA72D3" w:rsidTr="00AA72D3">
        <w:trPr>
          <w:trHeight w:val="68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72D3" w:rsidRDefault="00AA72D3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2D3" w:rsidRDefault="00AA72D3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72D3" w:rsidRDefault="00AA72D3">
            <w:pPr>
              <w:adjustRightInd w:val="0"/>
              <w:snapToGrid w:val="0"/>
              <w:ind w:leftChars="-45" w:left="-108"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</w:rPr>
              <w:t>單位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2D3" w:rsidRDefault="00AA72D3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72D3" w:rsidRDefault="00AA72D3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2D3" w:rsidRDefault="00AA72D3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AA72D3" w:rsidTr="00AA72D3">
        <w:trPr>
          <w:trHeight w:val="712"/>
          <w:tblHeader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A72D3" w:rsidRDefault="00AA72D3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項目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A72D3" w:rsidRDefault="00AA72D3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內容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請敘明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具體事蹟並附佐證資料)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A72D3" w:rsidRDefault="00AA72D3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附件</w:t>
            </w:r>
          </w:p>
          <w:p w:rsidR="00AA72D3" w:rsidRDefault="00AA72D3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頁碼</w:t>
            </w:r>
          </w:p>
        </w:tc>
      </w:tr>
      <w:tr w:rsidR="00AA72D3" w:rsidTr="00AA72D3">
        <w:trPr>
          <w:trHeight w:val="624"/>
          <w:tblHeader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D3" w:rsidRDefault="00AA72D3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一、課程設計符合有效教</w:t>
            </w:r>
          </w:p>
          <w:p w:rsidR="00AA72D3" w:rsidRDefault="00AA72D3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學或創新之理念</w:t>
            </w:r>
          </w:p>
          <w:p w:rsidR="00AA72D3" w:rsidRDefault="00AA72D3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(20%)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before="50" w:line="240" w:lineRule="atLeast"/>
              <w:ind w:left="72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before="50" w:line="240" w:lineRule="atLeast"/>
              <w:ind w:left="72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AA72D3" w:rsidTr="00AA72D3">
        <w:trPr>
          <w:trHeight w:val="624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D3" w:rsidRDefault="00AA72D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before="50" w:line="240" w:lineRule="atLeast"/>
              <w:ind w:left="72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before="50" w:line="240" w:lineRule="atLeast"/>
              <w:ind w:left="72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AA72D3" w:rsidTr="00AA72D3">
        <w:trPr>
          <w:trHeight w:val="624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D3" w:rsidRDefault="00AA72D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before="50" w:line="240" w:lineRule="atLeast"/>
              <w:ind w:left="72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before="50" w:line="240" w:lineRule="atLeast"/>
              <w:ind w:left="72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AA72D3" w:rsidTr="00AA72D3">
        <w:trPr>
          <w:trHeight w:val="624"/>
          <w:tblHeader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D3" w:rsidRDefault="00AA72D3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二、教學互動情形良好能</w:t>
            </w:r>
          </w:p>
          <w:p w:rsidR="00AA72D3" w:rsidRDefault="00AA72D3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引發學生學習興趣</w:t>
            </w:r>
          </w:p>
          <w:p w:rsidR="00AA72D3" w:rsidRDefault="00AA72D3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(20%)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before="50" w:line="240" w:lineRule="atLeast"/>
              <w:ind w:left="72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before="50" w:line="240" w:lineRule="atLeast"/>
              <w:ind w:left="72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AA72D3" w:rsidTr="00AA72D3">
        <w:trPr>
          <w:trHeight w:val="624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D3" w:rsidRDefault="00AA72D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before="50" w:line="240" w:lineRule="atLeast"/>
              <w:ind w:left="72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before="50" w:line="240" w:lineRule="atLeast"/>
              <w:ind w:left="72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AA72D3" w:rsidTr="00AA72D3">
        <w:trPr>
          <w:trHeight w:val="624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D3" w:rsidRDefault="00AA72D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AA72D3" w:rsidTr="00AA72D3">
        <w:trPr>
          <w:trHeight w:val="624"/>
          <w:tblHeader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D3" w:rsidRDefault="00AA72D3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三、授課指導講解清晰能</w:t>
            </w:r>
          </w:p>
          <w:p w:rsidR="00AA72D3" w:rsidRDefault="00AA72D3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鼓勵學生發揮潛能</w:t>
            </w:r>
          </w:p>
          <w:p w:rsidR="00AA72D3" w:rsidRDefault="00AA72D3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(20%)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before="50" w:line="240" w:lineRule="atLeast"/>
              <w:ind w:left="72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before="50" w:line="240" w:lineRule="atLeast"/>
              <w:ind w:left="72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AA72D3" w:rsidTr="00AA72D3">
        <w:trPr>
          <w:trHeight w:val="624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D3" w:rsidRDefault="00AA72D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before="50" w:line="240" w:lineRule="atLeast"/>
              <w:ind w:left="72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before="50" w:line="240" w:lineRule="atLeast"/>
              <w:ind w:left="72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AA72D3" w:rsidTr="00AA72D3">
        <w:trPr>
          <w:trHeight w:val="624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D3" w:rsidRDefault="00AA72D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before="50" w:line="240" w:lineRule="atLeast"/>
              <w:ind w:left="72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before="50" w:line="240" w:lineRule="atLeast"/>
              <w:ind w:left="72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AA72D3" w:rsidTr="00AA72D3">
        <w:trPr>
          <w:trHeight w:val="624"/>
          <w:tblHeader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D3" w:rsidRDefault="00AA72D3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四、教學媒體之使用能增</w:t>
            </w:r>
          </w:p>
          <w:p w:rsidR="00AA72D3" w:rsidRDefault="00AA72D3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進學生學習效果</w:t>
            </w:r>
          </w:p>
          <w:p w:rsidR="00AA72D3" w:rsidRDefault="00AA72D3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(20%)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AA72D3" w:rsidTr="00AA72D3">
        <w:trPr>
          <w:trHeight w:val="624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D3" w:rsidRDefault="00AA72D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AA72D3" w:rsidTr="00AA72D3">
        <w:trPr>
          <w:trHeight w:val="624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D3" w:rsidRDefault="00AA72D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AA72D3" w:rsidTr="00AA72D3">
        <w:trPr>
          <w:trHeight w:val="624"/>
          <w:tblHeader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D3" w:rsidRDefault="00AA72D3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五、其他具有教學成效之</w:t>
            </w:r>
          </w:p>
          <w:p w:rsidR="00AA72D3" w:rsidRDefault="00AA72D3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具體成果(20%)</w:t>
            </w:r>
          </w:p>
          <w:p w:rsidR="00AA72D3" w:rsidRDefault="00AA72D3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(如教學實踐研究計畫、PBL課程等)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before="50" w:line="240" w:lineRule="atLeast"/>
              <w:ind w:left="72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before="50" w:line="240" w:lineRule="atLeast"/>
              <w:ind w:left="72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AA72D3" w:rsidTr="00AA72D3">
        <w:trPr>
          <w:trHeight w:val="624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D3" w:rsidRDefault="00AA72D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before="50" w:line="240" w:lineRule="atLeast"/>
              <w:ind w:left="72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D3" w:rsidRDefault="00AA72D3">
            <w:pPr>
              <w:snapToGrid w:val="0"/>
              <w:spacing w:before="50" w:line="240" w:lineRule="atLeast"/>
              <w:ind w:left="72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</w:tbl>
    <w:p w:rsidR="00AA72D3" w:rsidRDefault="00AA72D3" w:rsidP="00AA72D3">
      <w:pPr>
        <w:rPr>
          <w:rFonts w:eastAsia="標楷體" w:hint="eastAsia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>備註：</w:t>
      </w:r>
    </w:p>
    <w:p w:rsidR="00AA72D3" w:rsidRDefault="00AA72D3" w:rsidP="00AA72D3">
      <w:pPr>
        <w:rPr>
          <w:rFonts w:eastAsia="標楷體"/>
          <w:b/>
          <w:color w:val="000000" w:themeColor="text1"/>
        </w:rPr>
      </w:pPr>
      <w:r>
        <w:rPr>
          <w:rFonts w:eastAsia="標楷體"/>
          <w:b/>
          <w:color w:val="000000" w:themeColor="text1"/>
        </w:rPr>
        <w:t xml:space="preserve">  </w:t>
      </w:r>
      <w:r>
        <w:rPr>
          <w:rFonts w:eastAsia="標楷體" w:hint="eastAsia"/>
          <w:b/>
          <w:color w:val="000000" w:themeColor="text1"/>
        </w:rPr>
        <w:t>一、成果</w:t>
      </w:r>
      <w:proofErr w:type="gramStart"/>
      <w:r>
        <w:rPr>
          <w:rFonts w:eastAsia="標楷體" w:hint="eastAsia"/>
          <w:b/>
          <w:color w:val="000000" w:themeColor="text1"/>
        </w:rPr>
        <w:t>採</w:t>
      </w:r>
      <w:proofErr w:type="gramEnd"/>
      <w:r>
        <w:rPr>
          <w:rFonts w:eastAsia="標楷體" w:hint="eastAsia"/>
          <w:b/>
          <w:color w:val="000000" w:themeColor="text1"/>
        </w:rPr>
        <w:t>計以申請時前三學年度之資料為限。</w:t>
      </w:r>
    </w:p>
    <w:p w:rsidR="00AA72D3" w:rsidRDefault="00AA72D3" w:rsidP="00AA72D3">
      <w:pPr>
        <w:rPr>
          <w:rFonts w:eastAsia="標楷體"/>
          <w:b/>
          <w:color w:val="000000" w:themeColor="text1"/>
        </w:rPr>
      </w:pPr>
      <w:r>
        <w:rPr>
          <w:rFonts w:eastAsia="標楷體"/>
          <w:b/>
          <w:color w:val="000000" w:themeColor="text1"/>
        </w:rPr>
        <w:t xml:space="preserve">  </w:t>
      </w:r>
      <w:r>
        <w:rPr>
          <w:rFonts w:eastAsia="標楷體" w:hint="eastAsia"/>
          <w:b/>
          <w:color w:val="000000" w:themeColor="text1"/>
        </w:rPr>
        <w:t>二、教學評量作為推薦資格之門檻，不列為評分項目。</w:t>
      </w:r>
    </w:p>
    <w:p w:rsidR="00AA72D3" w:rsidRDefault="00AA72D3" w:rsidP="00AA72D3">
      <w:pPr>
        <w:widowControl/>
        <w:rPr>
          <w:rFonts w:eastAsia="標楷體"/>
          <w:b/>
          <w:color w:val="000000" w:themeColor="text1"/>
        </w:rPr>
      </w:pPr>
      <w:r>
        <w:rPr>
          <w:rFonts w:eastAsia="標楷體"/>
          <w:b/>
          <w:color w:val="000000" w:themeColor="text1"/>
        </w:rPr>
        <w:t xml:space="preserve">  </w:t>
      </w:r>
      <w:r>
        <w:rPr>
          <w:rFonts w:eastAsia="標楷體" w:hint="eastAsia"/>
          <w:b/>
          <w:color w:val="000000" w:themeColor="text1"/>
        </w:rPr>
        <w:t>三、各項目皆請提供佐證資料</w:t>
      </w:r>
      <w:proofErr w:type="gramStart"/>
      <w:r>
        <w:rPr>
          <w:rFonts w:eastAsia="標楷體" w:hint="eastAsia"/>
          <w:b/>
          <w:color w:val="000000" w:themeColor="text1"/>
        </w:rPr>
        <w:t>（</w:t>
      </w:r>
      <w:proofErr w:type="gramEnd"/>
      <w:r>
        <w:rPr>
          <w:rFonts w:eastAsia="標楷體" w:hint="eastAsia"/>
          <w:b/>
          <w:color w:val="000000" w:themeColor="text1"/>
        </w:rPr>
        <w:t>敬請提供</w:t>
      </w:r>
      <w:r>
        <w:rPr>
          <w:rFonts w:eastAsia="標楷體"/>
          <w:b/>
          <w:color w:val="000000" w:themeColor="text1"/>
        </w:rPr>
        <w:t>PDF</w:t>
      </w:r>
      <w:r>
        <w:rPr>
          <w:rFonts w:eastAsia="標楷體" w:hint="eastAsia"/>
          <w:b/>
          <w:color w:val="000000" w:themeColor="text1"/>
        </w:rPr>
        <w:t>檔，至多</w:t>
      </w:r>
      <w:r>
        <w:rPr>
          <w:rFonts w:eastAsia="標楷體"/>
          <w:b/>
          <w:color w:val="000000" w:themeColor="text1"/>
        </w:rPr>
        <w:t>100</w:t>
      </w:r>
      <w:r>
        <w:rPr>
          <w:rFonts w:eastAsia="標楷體" w:hint="eastAsia"/>
          <w:b/>
          <w:color w:val="000000" w:themeColor="text1"/>
        </w:rPr>
        <w:t>頁為限，恕不受</w:t>
      </w:r>
    </w:p>
    <w:p w:rsidR="00AA72D3" w:rsidRDefault="00AA72D3" w:rsidP="00AA72D3">
      <w:pPr>
        <w:widowControl/>
        <w:rPr>
          <w:rFonts w:eastAsia="標楷體"/>
          <w:b/>
          <w:color w:val="000000" w:themeColor="text1"/>
        </w:rPr>
      </w:pPr>
      <w:r>
        <w:rPr>
          <w:rFonts w:eastAsia="標楷體"/>
          <w:b/>
          <w:color w:val="000000" w:themeColor="text1"/>
        </w:rPr>
        <w:tab/>
        <w:t xml:space="preserve">  </w:t>
      </w:r>
      <w:proofErr w:type="gramStart"/>
      <w:r>
        <w:rPr>
          <w:rFonts w:eastAsia="標楷體" w:hint="eastAsia"/>
          <w:b/>
          <w:color w:val="000000" w:themeColor="text1"/>
        </w:rPr>
        <w:t>理紙本送</w:t>
      </w:r>
      <w:proofErr w:type="gramEnd"/>
      <w:r>
        <w:rPr>
          <w:rFonts w:eastAsia="標楷體" w:hint="eastAsia"/>
          <w:b/>
          <w:color w:val="000000" w:themeColor="text1"/>
        </w:rPr>
        <w:t>件</w:t>
      </w:r>
      <w:proofErr w:type="gramStart"/>
      <w:r>
        <w:rPr>
          <w:rFonts w:eastAsia="標楷體" w:hint="eastAsia"/>
          <w:b/>
          <w:color w:val="000000" w:themeColor="text1"/>
        </w:rPr>
        <w:t>）</w:t>
      </w:r>
      <w:proofErr w:type="gramEnd"/>
      <w:r>
        <w:rPr>
          <w:rFonts w:eastAsia="標楷體" w:hint="eastAsia"/>
          <w:b/>
          <w:color w:val="000000" w:themeColor="text1"/>
        </w:rPr>
        <w:t>。</w:t>
      </w:r>
    </w:p>
    <w:p w:rsidR="00AA72D3" w:rsidRDefault="00AA72D3" w:rsidP="00AA72D3">
      <w:pPr>
        <w:widowControl/>
        <w:rPr>
          <w:rFonts w:eastAsia="標楷體"/>
          <w:b/>
          <w:color w:val="000000" w:themeColor="text1"/>
        </w:rPr>
      </w:pPr>
    </w:p>
    <w:p w:rsidR="008424BB" w:rsidRPr="00AA72D3" w:rsidRDefault="00AA72D3" w:rsidP="00AA72D3">
      <w:pPr>
        <w:widowControl/>
      </w:pPr>
      <w:r>
        <w:rPr>
          <w:rFonts w:eastAsia="標楷體" w:hint="eastAsia"/>
          <w:b/>
          <w:color w:val="000000"/>
        </w:rPr>
        <w:t>教師簽章：</w:t>
      </w:r>
      <w:r>
        <w:rPr>
          <w:rFonts w:eastAsia="標楷體"/>
          <w:b/>
          <w:color w:val="000000"/>
          <w:u w:val="single"/>
        </w:rPr>
        <w:t xml:space="preserve">                         </w:t>
      </w:r>
      <w:r>
        <w:rPr>
          <w:rFonts w:eastAsia="標楷體"/>
          <w:b/>
          <w:color w:val="000000"/>
        </w:rPr>
        <w:t xml:space="preserve"> </w:t>
      </w:r>
      <w:bookmarkStart w:id="0" w:name="_GoBack"/>
      <w:bookmarkEnd w:id="0"/>
    </w:p>
    <w:sectPr w:rsidR="008424BB" w:rsidRPr="00AA72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D3"/>
    <w:rsid w:val="008424BB"/>
    <w:rsid w:val="00AA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BCCC5-BD28-48CA-92FA-F576C402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Company>nknu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2024-08-26T05:34:00Z</dcterms:created>
  <dcterms:modified xsi:type="dcterms:W3CDTF">2024-08-26T05:35:00Z</dcterms:modified>
</cp:coreProperties>
</file>